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C1" w:rsidRDefault="005515C1" w:rsidP="007E5094">
      <w:pPr>
        <w:pStyle w:val="NoSpacing"/>
        <w:jc w:val="center"/>
        <w:rPr>
          <w:b/>
          <w:sz w:val="28"/>
        </w:rPr>
      </w:pPr>
      <w:r w:rsidRPr="00AC08B5">
        <w:rPr>
          <w:b/>
          <w:sz w:val="28"/>
        </w:rPr>
        <w:t>Affinity Group Charter Form</w:t>
      </w:r>
    </w:p>
    <w:p w:rsidR="005515C1" w:rsidRPr="00AC08B5" w:rsidRDefault="005515C1" w:rsidP="007E5094">
      <w:pPr>
        <w:pStyle w:val="NoSpacing"/>
        <w:rPr>
          <w:sz w:val="24"/>
        </w:rPr>
      </w:pPr>
    </w:p>
    <w:p w:rsidR="005515C1" w:rsidRPr="00AC08B5" w:rsidRDefault="005515C1" w:rsidP="007E5094">
      <w:pPr>
        <w:pStyle w:val="NoSpacing"/>
        <w:rPr>
          <w:sz w:val="24"/>
        </w:rPr>
      </w:pPr>
      <w:r w:rsidRPr="00AC08B5">
        <w:rPr>
          <w:b/>
          <w:sz w:val="24"/>
        </w:rPr>
        <w:t>Name/Focus of Affinity Group</w:t>
      </w:r>
      <w:r w:rsidRPr="00AC08B5">
        <w:rPr>
          <w:sz w:val="24"/>
        </w:rPr>
        <w:t xml:space="preserve">: </w:t>
      </w:r>
      <w:r>
        <w:rPr>
          <w:rStyle w:val="PlaceholderText"/>
          <w:color w:val="auto"/>
        </w:rPr>
        <w:t>Consumer Engagement (CE) Leadership Consortium</w:t>
      </w:r>
    </w:p>
    <w:p w:rsidR="005515C1" w:rsidRPr="00AC08B5" w:rsidRDefault="005515C1" w:rsidP="007E5094">
      <w:pPr>
        <w:pStyle w:val="NoSpacing"/>
        <w:rPr>
          <w:sz w:val="24"/>
        </w:rPr>
      </w:pPr>
    </w:p>
    <w:p w:rsidR="005515C1" w:rsidRPr="00AC08B5" w:rsidRDefault="005515C1" w:rsidP="007E5094">
      <w:pPr>
        <w:pStyle w:val="NoSpacing"/>
        <w:rPr>
          <w:sz w:val="24"/>
        </w:rPr>
      </w:pPr>
      <w:r w:rsidRPr="00AC08B5">
        <w:rPr>
          <w:b/>
          <w:sz w:val="24"/>
        </w:rPr>
        <w:t>Purpose of Affinity Group</w:t>
      </w:r>
      <w:r>
        <w:rPr>
          <w:b/>
          <w:sz w:val="24"/>
        </w:rPr>
        <w:t xml:space="preserve"> (What is the problem?)</w:t>
      </w:r>
      <w:r w:rsidRPr="00AC08B5">
        <w:rPr>
          <w:sz w:val="24"/>
        </w:rPr>
        <w:t>:</w:t>
      </w:r>
      <w:r>
        <w:rPr>
          <w:sz w:val="24"/>
        </w:rPr>
        <w:t xml:space="preserve"> Inform Alliance-level and program-level CE strategies for AF4Q.</w:t>
      </w:r>
    </w:p>
    <w:p w:rsidR="005515C1" w:rsidRPr="00AC08B5" w:rsidRDefault="005515C1" w:rsidP="007E5094">
      <w:pPr>
        <w:pStyle w:val="NoSpacing"/>
        <w:rPr>
          <w:sz w:val="24"/>
        </w:rPr>
      </w:pPr>
    </w:p>
    <w:p w:rsidR="005515C1" w:rsidRPr="0057103F" w:rsidRDefault="005515C1" w:rsidP="007E5094">
      <w:pPr>
        <w:pStyle w:val="NoSpacing"/>
        <w:rPr>
          <w:sz w:val="24"/>
        </w:rPr>
      </w:pPr>
      <w:r>
        <w:rPr>
          <w:b/>
          <w:sz w:val="24"/>
        </w:rPr>
        <w:t>Goals of Affinity Group (What needs to be accomplished?)</w:t>
      </w:r>
      <w:r>
        <w:rPr>
          <w:sz w:val="24"/>
        </w:rPr>
        <w:t xml:space="preserve">: </w:t>
      </w:r>
      <w:r>
        <w:rPr>
          <w:rStyle w:val="PlaceholderText"/>
          <w:color w:val="auto"/>
        </w:rPr>
        <w:t xml:space="preserve">Identify and share promising practices in CE in AF4Q communities through Alliance peer-to-peer exchange; ensure consumer perspective is incorporated into AF4Q program-level activities; empower Alliance </w:t>
      </w:r>
      <w:r>
        <w:rPr>
          <w:sz w:val="24"/>
        </w:rPr>
        <w:t>consumer stakeholders to assume AF4Q roles at the same level as other stakeholders.</w:t>
      </w:r>
    </w:p>
    <w:p w:rsidR="005515C1" w:rsidRDefault="005515C1" w:rsidP="007E5094">
      <w:pPr>
        <w:pStyle w:val="NoSpacing"/>
        <w:rPr>
          <w:b/>
          <w:sz w:val="24"/>
        </w:rPr>
      </w:pPr>
    </w:p>
    <w:p w:rsidR="005515C1" w:rsidRDefault="005515C1" w:rsidP="007E5094">
      <w:pPr>
        <w:pStyle w:val="NoSpacing"/>
        <w:rPr>
          <w:sz w:val="24"/>
        </w:rPr>
      </w:pPr>
      <w:r>
        <w:rPr>
          <w:b/>
          <w:sz w:val="24"/>
        </w:rPr>
        <w:t>Expected Deliverables/Outcomes</w:t>
      </w:r>
      <w:r>
        <w:rPr>
          <w:sz w:val="24"/>
        </w:rPr>
        <w:t>:</w:t>
      </w:r>
      <w:bookmarkStart w:id="0" w:name="_GoBack"/>
      <w:bookmarkEnd w:id="0"/>
    </w:p>
    <w:p w:rsidR="005515C1" w:rsidRDefault="005515C1" w:rsidP="007E5094">
      <w:pPr>
        <w:pStyle w:val="NoSpacing"/>
        <w:rPr>
          <w:sz w:val="24"/>
        </w:rPr>
      </w:pPr>
      <w:r w:rsidRPr="0030719B">
        <w:rPr>
          <w:sz w:val="24"/>
          <w:u w:val="single"/>
        </w:rPr>
        <w:t>Deliverable</w:t>
      </w:r>
      <w:r>
        <w:rPr>
          <w:sz w:val="24"/>
          <w:u w:val="single"/>
        </w:rPr>
        <w:t>(s)</w:t>
      </w:r>
      <w:r>
        <w:rPr>
          <w:sz w:val="24"/>
        </w:rPr>
        <w:t xml:space="preserve">: </w:t>
      </w:r>
      <w:r>
        <w:rPr>
          <w:rStyle w:val="PlaceholderText"/>
          <w:color w:val="auto"/>
        </w:rPr>
        <w:t>Consumer Engagement best practices; stories for AF4Q website; guidance to NPO on consumer-focused components of AF4Q national meeting, and other AF4Q topics as they arise</w:t>
      </w:r>
      <w:r w:rsidRPr="003401CF">
        <w:rPr>
          <w:rStyle w:val="PlaceholderText"/>
        </w:rPr>
        <w:t>.</w:t>
      </w:r>
    </w:p>
    <w:p w:rsidR="005515C1" w:rsidRPr="008041E8" w:rsidRDefault="005515C1" w:rsidP="007E5094">
      <w:pPr>
        <w:pStyle w:val="NoSpacing"/>
        <w:rPr>
          <w:sz w:val="24"/>
        </w:rPr>
      </w:pPr>
      <w:r w:rsidRPr="0030719B">
        <w:rPr>
          <w:sz w:val="24"/>
          <w:u w:val="single"/>
        </w:rPr>
        <w:t>Outcomes</w:t>
      </w:r>
      <w:r>
        <w:rPr>
          <w:sz w:val="24"/>
        </w:rPr>
        <w:t xml:space="preserve">: </w:t>
      </w:r>
      <w:r>
        <w:rPr>
          <w:rStyle w:val="PlaceholderText"/>
          <w:color w:val="auto"/>
        </w:rPr>
        <w:t xml:space="preserve">Increased representation of consumer voice throughout AF4Q programs and activities; increased </w:t>
      </w:r>
      <w:r w:rsidRPr="008041E8">
        <w:rPr>
          <w:rStyle w:val="PlaceholderText"/>
          <w:color w:val="auto"/>
        </w:rPr>
        <w:t xml:space="preserve">engagement of consumer participants in </w:t>
      </w:r>
      <w:smartTag w:uri="urn:schemas-microsoft-com:office:smarttags" w:element="stockticker">
        <w:smartTag w:uri="urn:schemas-microsoft-com:office:smarttags" w:element="City">
          <w:smartTag w:uri="urn:schemas-microsoft-com:office:smarttags" w:element="place">
            <w:r w:rsidRPr="008041E8">
              <w:rPr>
                <w:rStyle w:val="PlaceholderText"/>
                <w:color w:val="auto"/>
              </w:rPr>
              <w:t>Alliance</w:t>
            </w:r>
          </w:smartTag>
        </w:smartTag>
      </w:smartTag>
      <w:r w:rsidRPr="008041E8">
        <w:rPr>
          <w:rStyle w:val="PlaceholderText"/>
          <w:color w:val="auto"/>
        </w:rPr>
        <w:t xml:space="preserve"> and program-level activities</w:t>
      </w:r>
      <w:r w:rsidRPr="008041E8">
        <w:rPr>
          <w:rStyle w:val="PlaceholderText"/>
        </w:rPr>
        <w:t>.</w:t>
      </w:r>
    </w:p>
    <w:p w:rsidR="005515C1" w:rsidRPr="008041E8" w:rsidRDefault="005515C1" w:rsidP="007E5094">
      <w:pPr>
        <w:pStyle w:val="NoSpacing"/>
        <w:rPr>
          <w:b/>
          <w:sz w:val="24"/>
        </w:rPr>
      </w:pPr>
    </w:p>
    <w:p w:rsidR="005515C1" w:rsidRPr="008041E8" w:rsidRDefault="005515C1" w:rsidP="007E5094">
      <w:pPr>
        <w:pStyle w:val="NoSpacing"/>
        <w:rPr>
          <w:sz w:val="24"/>
        </w:rPr>
      </w:pPr>
      <w:r w:rsidRPr="008041E8">
        <w:rPr>
          <w:b/>
          <w:sz w:val="24"/>
        </w:rPr>
        <w:t xml:space="preserve">Eligibility for </w:t>
      </w:r>
      <w:smartTag w:uri="urn:schemas-microsoft-com:office:smarttags" w:element="stockticker">
        <w:smartTag w:uri="urn:schemas-microsoft-com:office:smarttags" w:element="City">
          <w:smartTag w:uri="urn:schemas-microsoft-com:office:smarttags" w:element="place">
            <w:r w:rsidRPr="008041E8">
              <w:rPr>
                <w:b/>
                <w:sz w:val="24"/>
              </w:rPr>
              <w:t>Alliance</w:t>
            </w:r>
          </w:smartTag>
        </w:smartTag>
      </w:smartTag>
      <w:r w:rsidRPr="008041E8">
        <w:rPr>
          <w:b/>
          <w:sz w:val="24"/>
        </w:rPr>
        <w:t xml:space="preserve"> Participation (if applicable)</w:t>
      </w:r>
      <w:r w:rsidRPr="008041E8">
        <w:rPr>
          <w:sz w:val="24"/>
        </w:rPr>
        <w:t xml:space="preserve">: </w:t>
      </w:r>
    </w:p>
    <w:p w:rsidR="005515C1" w:rsidRPr="008041E8" w:rsidRDefault="005515C1" w:rsidP="00E578BA">
      <w:pPr>
        <w:pStyle w:val="NoSpacing"/>
        <w:rPr>
          <w:rStyle w:val="PlaceholderText"/>
          <w:color w:val="auto"/>
        </w:rPr>
      </w:pPr>
      <w:r w:rsidRPr="008041E8">
        <w:rPr>
          <w:rStyle w:val="PlaceholderText"/>
          <w:color w:val="auto"/>
        </w:rPr>
        <w:t xml:space="preserve">Each </w:t>
      </w:r>
      <w:smartTag w:uri="urn:schemas-microsoft-com:office:smarttags" w:element="stockticker">
        <w:smartTag w:uri="urn:schemas-microsoft-com:office:smarttags" w:element="City">
          <w:smartTag w:uri="urn:schemas-microsoft-com:office:smarttags" w:element="place">
            <w:r w:rsidRPr="008041E8">
              <w:rPr>
                <w:rStyle w:val="PlaceholderText"/>
                <w:color w:val="auto"/>
              </w:rPr>
              <w:t>Alliance</w:t>
            </w:r>
          </w:smartTag>
        </w:smartTag>
      </w:smartTag>
      <w:r w:rsidRPr="008041E8">
        <w:rPr>
          <w:rStyle w:val="PlaceholderText"/>
          <w:color w:val="auto"/>
        </w:rPr>
        <w:t>’s project director (PD) is expected to identify:</w:t>
      </w:r>
    </w:p>
    <w:p w:rsidR="005515C1" w:rsidRPr="008041E8" w:rsidRDefault="005515C1" w:rsidP="00A472F6">
      <w:pPr>
        <w:pStyle w:val="NoSpacing"/>
        <w:numPr>
          <w:ilvl w:val="0"/>
          <w:numId w:val="4"/>
        </w:numPr>
        <w:rPr>
          <w:rStyle w:val="PlaceholderText"/>
          <w:color w:val="auto"/>
          <w:sz w:val="24"/>
        </w:rPr>
      </w:pPr>
      <w:r w:rsidRPr="008041E8">
        <w:rPr>
          <w:rStyle w:val="PlaceholderText"/>
          <w:color w:val="auto"/>
        </w:rPr>
        <w:t xml:space="preserve">One or two consumers or consumer representatives to serve as the designated </w:t>
      </w:r>
      <w:smartTag w:uri="urn:schemas-microsoft-com:office:smarttags" w:element="stockticker">
        <w:smartTag w:uri="urn:schemas-microsoft-com:office:smarttags" w:element="City">
          <w:smartTag w:uri="urn:schemas-microsoft-com:office:smarttags" w:element="place">
            <w:r w:rsidRPr="008041E8">
              <w:rPr>
                <w:rStyle w:val="PlaceholderText"/>
                <w:color w:val="auto"/>
              </w:rPr>
              <w:t>Alliance</w:t>
            </w:r>
          </w:smartTag>
        </w:smartTag>
      </w:smartTag>
      <w:r w:rsidRPr="008041E8">
        <w:rPr>
          <w:rStyle w:val="PlaceholderText"/>
          <w:color w:val="auto"/>
        </w:rPr>
        <w:t xml:space="preserve"> consumer representatives, with primary responsibility for ensuring information flow to and from their respective Alliances.</w:t>
      </w:r>
    </w:p>
    <w:p w:rsidR="005515C1" w:rsidRPr="008041E8" w:rsidRDefault="005515C1" w:rsidP="00A472F6">
      <w:pPr>
        <w:pStyle w:val="NoSpacing"/>
        <w:numPr>
          <w:ilvl w:val="0"/>
          <w:numId w:val="4"/>
        </w:numPr>
        <w:rPr>
          <w:sz w:val="24"/>
        </w:rPr>
      </w:pPr>
      <w:r w:rsidRPr="008041E8">
        <w:rPr>
          <w:rStyle w:val="PlaceholderText"/>
          <w:color w:val="auto"/>
        </w:rPr>
        <w:t xml:space="preserve">AND an </w:t>
      </w:r>
      <w:smartTag w:uri="urn:schemas-microsoft-com:office:smarttags" w:element="stockticker">
        <w:smartTag w:uri="urn:schemas-microsoft-com:office:smarttags" w:element="City">
          <w:smartTag w:uri="urn:schemas-microsoft-com:office:smarttags" w:element="place">
            <w:r w:rsidRPr="008041E8">
              <w:rPr>
                <w:rStyle w:val="PlaceholderText"/>
                <w:color w:val="auto"/>
              </w:rPr>
              <w:t>Alliance</w:t>
            </w:r>
          </w:smartTag>
        </w:smartTag>
      </w:smartTag>
      <w:r w:rsidRPr="008041E8">
        <w:rPr>
          <w:rStyle w:val="PlaceholderText"/>
          <w:color w:val="auto"/>
        </w:rPr>
        <w:t xml:space="preserve"> staff person (PD or other staff) involved with CE </w:t>
      </w:r>
    </w:p>
    <w:p w:rsidR="005515C1" w:rsidRDefault="005515C1" w:rsidP="00E578BA">
      <w:pPr>
        <w:pStyle w:val="NoSpacing"/>
        <w:rPr>
          <w:sz w:val="24"/>
        </w:rPr>
      </w:pPr>
      <w:r w:rsidRPr="008041E8">
        <w:rPr>
          <w:sz w:val="24"/>
        </w:rPr>
        <w:t>In addition to the 2 designated</w:t>
      </w:r>
      <w:r>
        <w:rPr>
          <w:sz w:val="24"/>
        </w:rPr>
        <w:t xml:space="preserve"> consumer representatives, other consumers involved in the </w:t>
      </w:r>
      <w:smartTag w:uri="urn:schemas-microsoft-com:office:smarttags" w:element="stockticker">
        <w:smartTag w:uri="urn:schemas-microsoft-com:office:smarttags" w:element="City">
          <w:smartTag w:uri="urn:schemas-microsoft-com:office:smarttags" w:element="place">
            <w:r>
              <w:rPr>
                <w:sz w:val="24"/>
              </w:rPr>
              <w:t>Alliance</w:t>
            </w:r>
          </w:smartTag>
        </w:smartTag>
      </w:smartTag>
      <w:r>
        <w:rPr>
          <w:sz w:val="24"/>
        </w:rPr>
        <w:t xml:space="preserve"> are welcome to participate in scheduled calls. T</w:t>
      </w:r>
      <w:r>
        <w:rPr>
          <w:rStyle w:val="PlaceholderText"/>
          <w:color w:val="auto"/>
        </w:rPr>
        <w:t xml:space="preserve">his Affinity Group provides an opportunity for </w:t>
      </w:r>
      <w:smartTag w:uri="urn:schemas-microsoft-com:office:smarttags" w:element="stockticker">
        <w:smartTag w:uri="urn:schemas-microsoft-com:office:smarttags" w:element="City">
          <w:smartTag w:uri="urn:schemas-microsoft-com:office:smarttags" w:element="place">
            <w:r>
              <w:rPr>
                <w:rStyle w:val="PlaceholderText"/>
                <w:color w:val="auto"/>
              </w:rPr>
              <w:t>Alliance</w:t>
            </w:r>
          </w:smartTag>
        </w:smartTag>
      </w:smartTag>
      <w:r>
        <w:rPr>
          <w:rStyle w:val="PlaceholderText"/>
          <w:color w:val="auto"/>
        </w:rPr>
        <w:t xml:space="preserve"> consumer representatives to stay connected to program-level activities, and to learn from other Alliances’ CE “bright spots” between national meetings. The broader consumer involvement can also prepare other individuals to assume a more formal role, should there be turnover in an </w:t>
      </w:r>
      <w:smartTag w:uri="urn:schemas-microsoft-com:office:smarttags" w:element="stockticker">
        <w:smartTag w:uri="urn:schemas-microsoft-com:office:smarttags" w:element="City">
          <w:smartTag w:uri="urn:schemas-microsoft-com:office:smarttags" w:element="place">
            <w:r>
              <w:rPr>
                <w:rStyle w:val="PlaceholderText"/>
                <w:color w:val="auto"/>
              </w:rPr>
              <w:t>Alliance</w:t>
            </w:r>
          </w:smartTag>
        </w:smartTag>
      </w:smartTag>
      <w:r>
        <w:rPr>
          <w:rStyle w:val="PlaceholderText"/>
          <w:color w:val="auto"/>
        </w:rPr>
        <w:t>’s designated consumer representatives</w:t>
      </w:r>
      <w:r w:rsidRPr="003401CF">
        <w:rPr>
          <w:rStyle w:val="PlaceholderText"/>
        </w:rPr>
        <w:t>.</w:t>
      </w:r>
    </w:p>
    <w:p w:rsidR="005515C1" w:rsidRPr="00AC08B5" w:rsidRDefault="005515C1" w:rsidP="007E5094">
      <w:pPr>
        <w:pStyle w:val="NoSpacing"/>
        <w:rPr>
          <w:sz w:val="24"/>
        </w:rPr>
      </w:pPr>
    </w:p>
    <w:p w:rsidR="005515C1" w:rsidRPr="00AC08B5" w:rsidRDefault="005515C1" w:rsidP="007E5094">
      <w:pPr>
        <w:pStyle w:val="NoSpacing"/>
        <w:rPr>
          <w:b/>
          <w:sz w:val="24"/>
        </w:rPr>
      </w:pPr>
      <w:r w:rsidRPr="00AC08B5">
        <w:rPr>
          <w:b/>
          <w:sz w:val="24"/>
        </w:rPr>
        <w:t>Timeline</w:t>
      </w:r>
    </w:p>
    <w:p w:rsidR="005515C1" w:rsidRPr="008041E8" w:rsidRDefault="005515C1" w:rsidP="007E5094">
      <w:pPr>
        <w:pStyle w:val="NoSpacing"/>
        <w:rPr>
          <w:sz w:val="24"/>
        </w:rPr>
      </w:pPr>
      <w:r w:rsidRPr="008041E8">
        <w:rPr>
          <w:sz w:val="24"/>
        </w:rPr>
        <w:t xml:space="preserve">Predicted Launch Date: </w:t>
      </w:r>
      <w:r w:rsidRPr="008041E8">
        <w:rPr>
          <w:rStyle w:val="PlaceholderText"/>
          <w:color w:val="auto"/>
        </w:rPr>
        <w:t>December 2011</w:t>
      </w:r>
      <w:r w:rsidRPr="008041E8">
        <w:rPr>
          <w:rStyle w:val="PlaceholderText"/>
        </w:rPr>
        <w:t>.</w:t>
      </w:r>
    </w:p>
    <w:p w:rsidR="005515C1" w:rsidRPr="008041E8" w:rsidRDefault="005515C1" w:rsidP="007E5094">
      <w:pPr>
        <w:pStyle w:val="NoSpacing"/>
        <w:rPr>
          <w:sz w:val="24"/>
        </w:rPr>
      </w:pPr>
      <w:r w:rsidRPr="008041E8">
        <w:rPr>
          <w:sz w:val="24"/>
        </w:rPr>
        <w:t xml:space="preserve">Predicted End Date: </w:t>
      </w:r>
      <w:r w:rsidRPr="008041E8">
        <w:rPr>
          <w:rStyle w:val="PlaceholderText"/>
          <w:color w:val="auto"/>
        </w:rPr>
        <w:t>Ongoing</w:t>
      </w:r>
      <w:r w:rsidRPr="008041E8">
        <w:rPr>
          <w:rStyle w:val="PlaceholderText"/>
        </w:rPr>
        <w:t>.</w:t>
      </w:r>
    </w:p>
    <w:p w:rsidR="005515C1" w:rsidRPr="008041E8" w:rsidRDefault="005515C1" w:rsidP="007E5094">
      <w:pPr>
        <w:pStyle w:val="NoSpacing"/>
        <w:rPr>
          <w:sz w:val="24"/>
        </w:rPr>
      </w:pPr>
    </w:p>
    <w:p w:rsidR="005515C1" w:rsidRPr="008041E8" w:rsidRDefault="005515C1" w:rsidP="007E5094">
      <w:pPr>
        <w:pStyle w:val="NoSpacing"/>
        <w:rPr>
          <w:sz w:val="24"/>
        </w:rPr>
      </w:pPr>
      <w:r w:rsidRPr="008041E8">
        <w:rPr>
          <w:b/>
          <w:sz w:val="24"/>
        </w:rPr>
        <w:t>Mechanism(s) for Meeting</w:t>
      </w:r>
      <w:r w:rsidRPr="008041E8">
        <w:rPr>
          <w:sz w:val="24"/>
        </w:rPr>
        <w:t>:</w:t>
      </w:r>
    </w:p>
    <w:bookmarkStart w:id="1" w:name="Check1"/>
    <w:p w:rsidR="005515C1" w:rsidRPr="008041E8" w:rsidRDefault="005515C1" w:rsidP="007E5094">
      <w:pPr>
        <w:pStyle w:val="NoSpacing"/>
        <w:rPr>
          <w:sz w:val="24"/>
        </w:rPr>
      </w:pPr>
      <w:r w:rsidRPr="008041E8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8041E8">
        <w:rPr>
          <w:sz w:val="24"/>
        </w:rPr>
        <w:instrText xml:space="preserve"> FORMCHECKBOX </w:instrText>
      </w:r>
      <w:r w:rsidRPr="008041E8">
        <w:rPr>
          <w:sz w:val="24"/>
        </w:rPr>
      </w:r>
      <w:r w:rsidRPr="008041E8">
        <w:rPr>
          <w:sz w:val="24"/>
        </w:rPr>
        <w:fldChar w:fldCharType="end"/>
      </w:r>
      <w:bookmarkEnd w:id="1"/>
      <w:r w:rsidRPr="008041E8">
        <w:rPr>
          <w:sz w:val="24"/>
        </w:rPr>
        <w:t xml:space="preserve"> Conference Calls – </w:t>
      </w:r>
      <w:r w:rsidRPr="008041E8">
        <w:rPr>
          <w:sz w:val="24"/>
          <w:u w:val="single"/>
        </w:rPr>
        <w:t>Frequency</w:t>
      </w:r>
      <w:r w:rsidRPr="008041E8">
        <w:rPr>
          <w:sz w:val="24"/>
        </w:rPr>
        <w:t>: Two to three times/year (in addition to face-to-face meetings)</w:t>
      </w:r>
      <w:r w:rsidRPr="008041E8">
        <w:rPr>
          <w:rStyle w:val="PlaceholderText"/>
        </w:rPr>
        <w:t>.</w:t>
      </w:r>
    </w:p>
    <w:bookmarkStart w:id="2" w:name="Check2"/>
    <w:p w:rsidR="005515C1" w:rsidRPr="008041E8" w:rsidRDefault="005515C1" w:rsidP="007E5094">
      <w:pPr>
        <w:pStyle w:val="NoSpacing"/>
        <w:rPr>
          <w:sz w:val="24"/>
        </w:rPr>
      </w:pPr>
      <w:r w:rsidRPr="008041E8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 w:rsidRPr="008041E8">
        <w:rPr>
          <w:sz w:val="24"/>
        </w:rPr>
        <w:instrText xml:space="preserve"> FORMCHECKBOX </w:instrText>
      </w:r>
      <w:r w:rsidRPr="008041E8">
        <w:rPr>
          <w:sz w:val="24"/>
        </w:rPr>
      </w:r>
      <w:r w:rsidRPr="008041E8">
        <w:rPr>
          <w:sz w:val="24"/>
        </w:rPr>
        <w:fldChar w:fldCharType="end"/>
      </w:r>
      <w:bookmarkEnd w:id="2"/>
      <w:r w:rsidRPr="008041E8">
        <w:rPr>
          <w:sz w:val="24"/>
        </w:rPr>
        <w:t xml:space="preserve"> Webinars – </w:t>
      </w:r>
      <w:r w:rsidRPr="008041E8">
        <w:rPr>
          <w:sz w:val="24"/>
          <w:u w:val="single"/>
        </w:rPr>
        <w:t>Frequency</w:t>
      </w:r>
      <w:r w:rsidRPr="008041E8">
        <w:rPr>
          <w:sz w:val="24"/>
        </w:rPr>
        <w:t xml:space="preserve">: </w:t>
      </w:r>
      <w:r w:rsidRPr="008041E8">
        <w:rPr>
          <w:rStyle w:val="PlaceholderText"/>
          <w:color w:val="auto"/>
        </w:rPr>
        <w:t>(as technology is needed to sub for conference call)</w:t>
      </w:r>
      <w:r w:rsidRPr="008041E8">
        <w:rPr>
          <w:rStyle w:val="PlaceholderText"/>
        </w:rPr>
        <w:t>.</w:t>
      </w:r>
    </w:p>
    <w:bookmarkStart w:id="3" w:name="Check3"/>
    <w:p w:rsidR="005515C1" w:rsidRPr="00AC08B5" w:rsidRDefault="005515C1" w:rsidP="007E5094">
      <w:pPr>
        <w:pStyle w:val="NoSpacing"/>
        <w:rPr>
          <w:sz w:val="24"/>
        </w:rPr>
      </w:pPr>
      <w:r w:rsidRPr="008041E8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 w:rsidRPr="008041E8">
        <w:rPr>
          <w:sz w:val="24"/>
        </w:rPr>
        <w:instrText xml:space="preserve"> FORMCHECKBOX </w:instrText>
      </w:r>
      <w:r w:rsidRPr="008041E8">
        <w:rPr>
          <w:sz w:val="24"/>
        </w:rPr>
      </w:r>
      <w:r w:rsidRPr="008041E8">
        <w:rPr>
          <w:sz w:val="24"/>
        </w:rPr>
        <w:fldChar w:fldCharType="end"/>
      </w:r>
      <w:bookmarkEnd w:id="3"/>
      <w:r w:rsidRPr="008041E8">
        <w:rPr>
          <w:sz w:val="24"/>
        </w:rPr>
        <w:t xml:space="preserve"> Face-to-Face Meetings – </w:t>
      </w:r>
      <w:r w:rsidRPr="008041E8">
        <w:rPr>
          <w:sz w:val="24"/>
          <w:u w:val="single"/>
        </w:rPr>
        <w:t>Frequency</w:t>
      </w:r>
      <w:r w:rsidRPr="008041E8">
        <w:rPr>
          <w:sz w:val="24"/>
        </w:rPr>
        <w:t xml:space="preserve">: The group may meet in person </w:t>
      </w:r>
      <w:r w:rsidRPr="008041E8">
        <w:rPr>
          <w:rStyle w:val="PlaceholderText"/>
          <w:color w:val="auto"/>
        </w:rPr>
        <w:t>in conjunction with national meeting (twice/year)</w:t>
      </w:r>
      <w:r w:rsidRPr="008041E8">
        <w:rPr>
          <w:rStyle w:val="PlaceholderText"/>
        </w:rPr>
        <w:t>.</w:t>
      </w:r>
    </w:p>
    <w:p w:rsidR="005515C1" w:rsidRPr="00C95EC6" w:rsidRDefault="005515C1" w:rsidP="00FF7FAC">
      <w:pPr>
        <w:pStyle w:val="NoSpacing"/>
        <w:rPr>
          <w:sz w:val="24"/>
        </w:rPr>
      </w:pPr>
      <w:r w:rsidRPr="00C95EC6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5EC6">
        <w:rPr>
          <w:sz w:val="24"/>
        </w:rPr>
        <w:instrText xml:space="preserve"> FORMCHECKBOX </w:instrText>
      </w:r>
      <w:r w:rsidRPr="00C95EC6">
        <w:rPr>
          <w:sz w:val="24"/>
        </w:rPr>
      </w:r>
      <w:r w:rsidRPr="00C95EC6">
        <w:rPr>
          <w:sz w:val="24"/>
        </w:rPr>
        <w:fldChar w:fldCharType="end"/>
      </w:r>
      <w:r w:rsidRPr="00C95EC6">
        <w:rPr>
          <w:sz w:val="24"/>
        </w:rPr>
        <w:t xml:space="preserve"> Individual </w:t>
      </w:r>
      <w:smartTag w:uri="urn:schemas-microsoft-com:office:smarttags" w:element="stockticker">
        <w:smartTag w:uri="urn:schemas-microsoft-com:office:smarttags" w:element="City">
          <w:smartTag w:uri="urn:schemas-microsoft-com:office:smarttags" w:element="place">
            <w:r w:rsidRPr="00C95EC6">
              <w:rPr>
                <w:sz w:val="24"/>
              </w:rPr>
              <w:t>Alliance</w:t>
            </w:r>
          </w:smartTag>
        </w:smartTag>
      </w:smartTag>
      <w:r w:rsidRPr="00C95EC6">
        <w:rPr>
          <w:sz w:val="24"/>
        </w:rPr>
        <w:t xml:space="preserve"> Conference Calls – </w:t>
      </w:r>
      <w:r w:rsidRPr="00C95EC6">
        <w:rPr>
          <w:sz w:val="24"/>
          <w:u w:val="single"/>
        </w:rPr>
        <w:t>Frequency</w:t>
      </w:r>
      <w:r w:rsidRPr="00C95EC6">
        <w:rPr>
          <w:sz w:val="24"/>
        </w:rPr>
        <w:t xml:space="preserve">: </w:t>
      </w:r>
      <w:r w:rsidRPr="00C95EC6">
        <w:rPr>
          <w:rStyle w:val="PlaceholderText"/>
          <w:color w:val="auto"/>
        </w:rPr>
        <w:t>As needed</w:t>
      </w:r>
    </w:p>
    <w:p w:rsidR="005515C1" w:rsidRDefault="005515C1" w:rsidP="00F541A0">
      <w:pPr>
        <w:pStyle w:val="NoSpacing"/>
        <w:rPr>
          <w:b/>
          <w:sz w:val="24"/>
        </w:rPr>
      </w:pPr>
    </w:p>
    <w:p w:rsidR="005515C1" w:rsidRPr="00457182" w:rsidRDefault="005515C1" w:rsidP="00F541A0">
      <w:pPr>
        <w:pStyle w:val="NoSpacing"/>
        <w:rPr>
          <w:sz w:val="24"/>
        </w:rPr>
      </w:pPr>
      <w:r>
        <w:rPr>
          <w:b/>
          <w:sz w:val="24"/>
        </w:rPr>
        <w:t>Content Lead (Name of Organization)</w:t>
      </w:r>
      <w:r>
        <w:rPr>
          <w:sz w:val="24"/>
        </w:rPr>
        <w:t xml:space="preserve">: </w:t>
      </w:r>
      <w:r>
        <w:rPr>
          <w:rStyle w:val="PlaceholderText"/>
          <w:color w:val="auto"/>
        </w:rPr>
        <w:t>NPO</w:t>
      </w:r>
      <w:r w:rsidRPr="00E0551D">
        <w:rPr>
          <w:rStyle w:val="PlaceholderText"/>
        </w:rPr>
        <w:t>.</w:t>
      </w:r>
    </w:p>
    <w:p w:rsidR="005515C1" w:rsidRDefault="005515C1" w:rsidP="00F541A0">
      <w:pPr>
        <w:pStyle w:val="NoSpacing"/>
        <w:rPr>
          <w:b/>
          <w:sz w:val="24"/>
        </w:rPr>
      </w:pPr>
    </w:p>
    <w:p w:rsidR="005515C1" w:rsidRDefault="005515C1" w:rsidP="00F541A0">
      <w:pPr>
        <w:pStyle w:val="NoSpacing"/>
        <w:rPr>
          <w:b/>
          <w:sz w:val="24"/>
        </w:rPr>
      </w:pPr>
      <w:r>
        <w:rPr>
          <w:b/>
          <w:sz w:val="24"/>
        </w:rPr>
        <w:t>Logistics Lead (Name of Organization)</w:t>
      </w:r>
      <w:r w:rsidRPr="00457182">
        <w:rPr>
          <w:sz w:val="24"/>
        </w:rPr>
        <w:t>:</w:t>
      </w:r>
      <w:r>
        <w:rPr>
          <w:sz w:val="24"/>
        </w:rPr>
        <w:t xml:space="preserve"> </w:t>
      </w:r>
      <w:r>
        <w:rPr>
          <w:rStyle w:val="PlaceholderText"/>
          <w:color w:val="auto"/>
        </w:rPr>
        <w:t>NPO</w:t>
      </w:r>
      <w:r w:rsidRPr="00E0551D">
        <w:rPr>
          <w:rStyle w:val="PlaceholderText"/>
        </w:rPr>
        <w:t>.</w:t>
      </w:r>
    </w:p>
    <w:p w:rsidR="005515C1" w:rsidRDefault="005515C1" w:rsidP="00F541A0">
      <w:pPr>
        <w:pStyle w:val="NoSpacing"/>
        <w:rPr>
          <w:b/>
          <w:sz w:val="24"/>
        </w:rPr>
      </w:pPr>
    </w:p>
    <w:p w:rsidR="005515C1" w:rsidRDefault="005515C1" w:rsidP="00457182">
      <w:pPr>
        <w:pStyle w:val="NoSpacing"/>
        <w:rPr>
          <w:b/>
          <w:sz w:val="24"/>
        </w:rPr>
      </w:pPr>
    </w:p>
    <w:p w:rsidR="005515C1" w:rsidRDefault="005515C1" w:rsidP="00457182">
      <w:pPr>
        <w:pStyle w:val="NoSpacing"/>
        <w:rPr>
          <w:b/>
          <w:sz w:val="24"/>
        </w:rPr>
      </w:pPr>
    </w:p>
    <w:p w:rsidR="005515C1" w:rsidRPr="00AC08B5" w:rsidRDefault="005515C1" w:rsidP="00457182">
      <w:pPr>
        <w:pStyle w:val="NoSpacing"/>
        <w:rPr>
          <w:b/>
          <w:sz w:val="24"/>
        </w:rPr>
      </w:pPr>
      <w:r w:rsidRPr="00AC08B5">
        <w:rPr>
          <w:b/>
          <w:sz w:val="24"/>
        </w:rPr>
        <w:t>Organizational Roles and Responsibilities</w:t>
      </w:r>
    </w:p>
    <w:p w:rsidR="005515C1" w:rsidRDefault="005515C1" w:rsidP="00457182">
      <w:pPr>
        <w:pStyle w:val="NoSpacing"/>
        <w:rPr>
          <w:sz w:val="24"/>
        </w:rPr>
      </w:pPr>
      <w:smartTag w:uri="urn:schemas-microsoft-com:office:smarttags" w:element="stockticker">
        <w:smartTag w:uri="urn:schemas-microsoft-com:office:smarttags" w:element="place">
          <w:smartTag w:uri="urn:schemas-microsoft-com:office:smarttags" w:element="City">
            <w:r w:rsidRPr="00AC08B5">
              <w:rPr>
                <w:sz w:val="24"/>
              </w:rPr>
              <w:t>Alliance</w:t>
            </w:r>
          </w:smartTag>
        </w:smartTag>
        <w:r>
          <w:rPr>
            <w:sz w:val="24"/>
          </w:rPr>
          <w:t xml:space="preserve"> consumer and staff representatives</w:t>
        </w:r>
      </w:smartTag>
      <w:r w:rsidRPr="00AC08B5">
        <w:rPr>
          <w:sz w:val="24"/>
        </w:rPr>
        <w:t>:</w:t>
      </w:r>
    </w:p>
    <w:p w:rsidR="005515C1" w:rsidRDefault="005515C1" w:rsidP="00457182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Participate in scheduled calls, sharing experiences, challenges and successes related to CE (working with NPO/NPWF as appropriate to prepare presentations on existing efforts)</w:t>
      </w:r>
    </w:p>
    <w:p w:rsidR="005515C1" w:rsidRDefault="005515C1" w:rsidP="00457182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As appropriate, relay information between other </w:t>
      </w:r>
      <w:smartTag w:uri="urn:schemas-microsoft-com:office:smarttags" w:element="stockticker">
        <w:smartTag w:uri="urn:schemas-microsoft-com:office:smarttags" w:element="City">
          <w:smartTag w:uri="urn:schemas-microsoft-com:office:smarttags" w:element="place">
            <w:r>
              <w:rPr>
                <w:sz w:val="24"/>
              </w:rPr>
              <w:t>Alliance</w:t>
            </w:r>
          </w:smartTag>
        </w:smartTag>
      </w:smartTag>
      <w:r>
        <w:rPr>
          <w:sz w:val="24"/>
        </w:rPr>
        <w:t xml:space="preserve"> stakeholders and CE Leadership Consortium</w:t>
      </w:r>
    </w:p>
    <w:p w:rsidR="005515C1" w:rsidRPr="009A4B9E" w:rsidRDefault="005515C1" w:rsidP="00457182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Provide input into Affinity Group meeting agendas and other materials.</w:t>
      </w:r>
    </w:p>
    <w:p w:rsidR="005515C1" w:rsidRDefault="005515C1" w:rsidP="00457182">
      <w:pPr>
        <w:pStyle w:val="NoSpacing"/>
        <w:rPr>
          <w:sz w:val="24"/>
        </w:rPr>
      </w:pPr>
    </w:p>
    <w:p w:rsidR="005515C1" w:rsidRDefault="005515C1" w:rsidP="00457182">
      <w:pPr>
        <w:pStyle w:val="NoSpacing"/>
        <w:rPr>
          <w:sz w:val="24"/>
        </w:rPr>
      </w:pPr>
      <w:r w:rsidRPr="00AC08B5">
        <w:rPr>
          <w:sz w:val="24"/>
        </w:rPr>
        <w:t>National Program Office:</w:t>
      </w:r>
    </w:p>
    <w:p w:rsidR="005515C1" w:rsidRDefault="005515C1" w:rsidP="00457182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Coordinate agenda, materials, and meeting facilitation</w:t>
      </w:r>
    </w:p>
    <w:p w:rsidR="005515C1" w:rsidRPr="0035463B" w:rsidRDefault="005515C1" w:rsidP="00457182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Follow up as appropriate on questions raised in conversations.</w:t>
      </w:r>
    </w:p>
    <w:p w:rsidR="005515C1" w:rsidRDefault="005515C1" w:rsidP="00457182">
      <w:pPr>
        <w:pStyle w:val="NoSpacing"/>
        <w:rPr>
          <w:sz w:val="24"/>
        </w:rPr>
      </w:pPr>
    </w:p>
    <w:p w:rsidR="005515C1" w:rsidRDefault="005515C1" w:rsidP="00457182">
      <w:pPr>
        <w:pStyle w:val="NoSpacing"/>
        <w:rPr>
          <w:sz w:val="24"/>
        </w:rPr>
      </w:pPr>
      <w:r>
        <w:rPr>
          <w:sz w:val="24"/>
        </w:rPr>
        <w:t>Technical Assistance Provider(s):</w:t>
      </w:r>
    </w:p>
    <w:p w:rsidR="005515C1" w:rsidRDefault="005515C1" w:rsidP="00457182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Assist NPO in developing agenda, preparing presentations, etc.</w:t>
      </w:r>
    </w:p>
    <w:p w:rsidR="005515C1" w:rsidRDefault="005515C1" w:rsidP="00457182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Glean lessons and best practices to inform products and TA opportunities.</w:t>
      </w:r>
    </w:p>
    <w:p w:rsidR="005515C1" w:rsidRDefault="005515C1" w:rsidP="00F541A0">
      <w:pPr>
        <w:pStyle w:val="NoSpacing"/>
        <w:rPr>
          <w:b/>
          <w:sz w:val="24"/>
        </w:rPr>
      </w:pPr>
    </w:p>
    <w:p w:rsidR="005515C1" w:rsidRDefault="005515C1" w:rsidP="00F541A0">
      <w:pPr>
        <w:pStyle w:val="NoSpacing"/>
        <w:rPr>
          <w:b/>
          <w:sz w:val="24"/>
        </w:rPr>
      </w:pPr>
    </w:p>
    <w:p w:rsidR="005515C1" w:rsidRDefault="005515C1" w:rsidP="00F541A0">
      <w:pPr>
        <w:pStyle w:val="NoSpacing"/>
        <w:rPr>
          <w:sz w:val="24"/>
        </w:rPr>
      </w:pPr>
      <w:smartTag w:uri="urn:schemas-microsoft-com:office:smarttags" w:element="stockticker">
        <w:smartTag w:uri="urn:schemas-microsoft-com:office:smarttags" w:element="City">
          <w:smartTag w:uri="urn:schemas-microsoft-com:office:smarttags" w:element="place">
            <w:r>
              <w:rPr>
                <w:b/>
                <w:sz w:val="24"/>
              </w:rPr>
              <w:t>Alliance</w:t>
            </w:r>
          </w:smartTag>
        </w:smartTag>
      </w:smartTag>
      <w:r>
        <w:rPr>
          <w:b/>
          <w:sz w:val="24"/>
        </w:rPr>
        <w:t xml:space="preserve"> Participants and Contacts</w:t>
      </w:r>
      <w:r>
        <w:rPr>
          <w:sz w:val="24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19"/>
        <w:gridCol w:w="5797"/>
      </w:tblGrid>
      <w:tr w:rsidR="005515C1" w:rsidRPr="00086FA9" w:rsidTr="00086FA9">
        <w:trPr>
          <w:trHeight w:val="417"/>
        </w:trPr>
        <w:tc>
          <w:tcPr>
            <w:tcW w:w="3919" w:type="dxa"/>
            <w:vAlign w:val="center"/>
          </w:tcPr>
          <w:p w:rsidR="005515C1" w:rsidRPr="00086FA9" w:rsidRDefault="005515C1" w:rsidP="00086FA9">
            <w:pPr>
              <w:pStyle w:val="NoSpacing"/>
              <w:jc w:val="center"/>
              <w:rPr>
                <w:b/>
                <w:sz w:val="24"/>
              </w:rPr>
            </w:pPr>
            <w:smartTag w:uri="urn:schemas-microsoft-com:office:smarttags" w:element="stockticker">
              <w:smartTag w:uri="urn:schemas-microsoft-com:office:smarttags" w:element="City">
                <w:smartTag w:uri="urn:schemas-microsoft-com:office:smarttags" w:element="place">
                  <w:r w:rsidRPr="00086FA9">
                    <w:rPr>
                      <w:b/>
                      <w:sz w:val="24"/>
                    </w:rPr>
                    <w:t>Alliance</w:t>
                  </w:r>
                </w:smartTag>
              </w:smartTag>
            </w:smartTag>
          </w:p>
        </w:tc>
        <w:tc>
          <w:tcPr>
            <w:tcW w:w="5797" w:type="dxa"/>
            <w:vAlign w:val="center"/>
          </w:tcPr>
          <w:p w:rsidR="005515C1" w:rsidRPr="00086FA9" w:rsidRDefault="005515C1" w:rsidP="00086FA9">
            <w:pPr>
              <w:pStyle w:val="NoSpacing"/>
              <w:jc w:val="center"/>
              <w:rPr>
                <w:b/>
                <w:sz w:val="24"/>
              </w:rPr>
            </w:pPr>
            <w:r w:rsidRPr="00086FA9">
              <w:rPr>
                <w:b/>
                <w:sz w:val="24"/>
              </w:rPr>
              <w:t>Participants (Name and Email)</w:t>
            </w:r>
          </w:p>
          <w:p w:rsidR="005515C1" w:rsidRPr="00086FA9" w:rsidRDefault="005515C1" w:rsidP="00086FA9">
            <w:pPr>
              <w:pStyle w:val="NoSpacing"/>
              <w:jc w:val="center"/>
              <w:rPr>
                <w:b/>
                <w:sz w:val="24"/>
              </w:rPr>
            </w:pPr>
            <w:r w:rsidRPr="00086FA9">
              <w:rPr>
                <w:b/>
                <w:sz w:val="24"/>
              </w:rPr>
              <w:t xml:space="preserve">Please denote </w:t>
            </w:r>
            <w:smartTag w:uri="urn:schemas-microsoft-com:office:smarttags" w:element="stockticker">
              <w:smartTag w:uri="urn:schemas-microsoft-com:office:smarttags" w:element="City">
                <w:smartTag w:uri="urn:schemas-microsoft-com:office:smarttags" w:element="place">
                  <w:r w:rsidRPr="00086FA9">
                    <w:rPr>
                      <w:b/>
                      <w:sz w:val="24"/>
                    </w:rPr>
                    <w:t>Alliance</w:t>
                  </w:r>
                </w:smartTag>
              </w:smartTag>
            </w:smartTag>
            <w:r w:rsidRPr="00086FA9">
              <w:rPr>
                <w:b/>
                <w:sz w:val="24"/>
              </w:rPr>
              <w:t xml:space="preserve"> main contact.</w:t>
            </w:r>
          </w:p>
        </w:tc>
      </w:tr>
      <w:tr w:rsidR="005515C1" w:rsidRPr="00086FA9" w:rsidTr="009A4B9E">
        <w:trPr>
          <w:trHeight w:val="140"/>
        </w:trPr>
        <w:tc>
          <w:tcPr>
            <w:tcW w:w="3919" w:type="dxa"/>
            <w:vMerge w:val="restart"/>
            <w:vAlign w:val="center"/>
          </w:tcPr>
          <w:p w:rsidR="005515C1" w:rsidRPr="00086FA9" w:rsidRDefault="005515C1" w:rsidP="00086FA9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5797" w:type="dxa"/>
            <w:vAlign w:val="center"/>
          </w:tcPr>
          <w:p w:rsidR="005515C1" w:rsidRPr="00086FA9" w:rsidRDefault="005515C1" w:rsidP="00086FA9">
            <w:pPr>
              <w:pStyle w:val="NoSpacing"/>
              <w:jc w:val="center"/>
              <w:rPr>
                <w:b/>
                <w:sz w:val="24"/>
              </w:rPr>
            </w:pPr>
          </w:p>
        </w:tc>
      </w:tr>
      <w:tr w:rsidR="005515C1" w:rsidRPr="00086FA9" w:rsidTr="00086FA9">
        <w:trPr>
          <w:trHeight w:val="140"/>
        </w:trPr>
        <w:tc>
          <w:tcPr>
            <w:tcW w:w="3919" w:type="dxa"/>
            <w:vMerge/>
            <w:vAlign w:val="center"/>
          </w:tcPr>
          <w:p w:rsidR="005515C1" w:rsidRPr="00086FA9" w:rsidRDefault="005515C1" w:rsidP="00086FA9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5797" w:type="dxa"/>
            <w:vAlign w:val="center"/>
          </w:tcPr>
          <w:p w:rsidR="005515C1" w:rsidRPr="00086FA9" w:rsidRDefault="005515C1" w:rsidP="00086FA9">
            <w:pPr>
              <w:pStyle w:val="NoSpacing"/>
              <w:jc w:val="center"/>
              <w:rPr>
                <w:b/>
                <w:sz w:val="24"/>
              </w:rPr>
            </w:pPr>
          </w:p>
        </w:tc>
      </w:tr>
      <w:tr w:rsidR="005515C1" w:rsidRPr="00086FA9" w:rsidTr="00086FA9">
        <w:trPr>
          <w:trHeight w:val="140"/>
        </w:trPr>
        <w:tc>
          <w:tcPr>
            <w:tcW w:w="3919" w:type="dxa"/>
            <w:vMerge/>
            <w:vAlign w:val="center"/>
          </w:tcPr>
          <w:p w:rsidR="005515C1" w:rsidRPr="00086FA9" w:rsidRDefault="005515C1" w:rsidP="00086FA9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5797" w:type="dxa"/>
            <w:vAlign w:val="center"/>
          </w:tcPr>
          <w:p w:rsidR="005515C1" w:rsidRPr="00086FA9" w:rsidRDefault="005515C1" w:rsidP="00086FA9">
            <w:pPr>
              <w:pStyle w:val="NoSpacing"/>
              <w:jc w:val="center"/>
              <w:rPr>
                <w:b/>
                <w:sz w:val="24"/>
              </w:rPr>
            </w:pPr>
          </w:p>
        </w:tc>
      </w:tr>
      <w:tr w:rsidR="005515C1" w:rsidRPr="00086FA9" w:rsidTr="009A4B9E">
        <w:trPr>
          <w:trHeight w:val="140"/>
        </w:trPr>
        <w:tc>
          <w:tcPr>
            <w:tcW w:w="3919" w:type="dxa"/>
            <w:vMerge w:val="restart"/>
            <w:vAlign w:val="center"/>
          </w:tcPr>
          <w:p w:rsidR="005515C1" w:rsidRPr="00086FA9" w:rsidRDefault="005515C1" w:rsidP="00086FA9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5797" w:type="dxa"/>
            <w:vAlign w:val="center"/>
          </w:tcPr>
          <w:p w:rsidR="005515C1" w:rsidRPr="00086FA9" w:rsidRDefault="005515C1" w:rsidP="00086FA9">
            <w:pPr>
              <w:pStyle w:val="NoSpacing"/>
              <w:jc w:val="center"/>
              <w:rPr>
                <w:b/>
                <w:sz w:val="24"/>
              </w:rPr>
            </w:pPr>
          </w:p>
        </w:tc>
      </w:tr>
      <w:tr w:rsidR="005515C1" w:rsidRPr="00086FA9" w:rsidTr="00086FA9">
        <w:trPr>
          <w:trHeight w:val="140"/>
        </w:trPr>
        <w:tc>
          <w:tcPr>
            <w:tcW w:w="3919" w:type="dxa"/>
            <w:vMerge/>
            <w:vAlign w:val="center"/>
          </w:tcPr>
          <w:p w:rsidR="005515C1" w:rsidRPr="00086FA9" w:rsidRDefault="005515C1" w:rsidP="00086FA9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5797" w:type="dxa"/>
            <w:vAlign w:val="center"/>
          </w:tcPr>
          <w:p w:rsidR="005515C1" w:rsidRPr="00086FA9" w:rsidRDefault="005515C1" w:rsidP="00086FA9">
            <w:pPr>
              <w:pStyle w:val="NoSpacing"/>
              <w:jc w:val="center"/>
              <w:rPr>
                <w:b/>
                <w:sz w:val="24"/>
              </w:rPr>
            </w:pPr>
          </w:p>
        </w:tc>
      </w:tr>
      <w:tr w:rsidR="005515C1" w:rsidRPr="00086FA9" w:rsidTr="00086FA9">
        <w:trPr>
          <w:trHeight w:val="140"/>
        </w:trPr>
        <w:tc>
          <w:tcPr>
            <w:tcW w:w="3919" w:type="dxa"/>
            <w:vMerge/>
            <w:vAlign w:val="center"/>
          </w:tcPr>
          <w:p w:rsidR="005515C1" w:rsidRPr="00086FA9" w:rsidRDefault="005515C1" w:rsidP="00086FA9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5797" w:type="dxa"/>
            <w:vAlign w:val="center"/>
          </w:tcPr>
          <w:p w:rsidR="005515C1" w:rsidRPr="00086FA9" w:rsidRDefault="005515C1" w:rsidP="00086FA9">
            <w:pPr>
              <w:pStyle w:val="NoSpacing"/>
              <w:jc w:val="center"/>
              <w:rPr>
                <w:b/>
                <w:sz w:val="24"/>
              </w:rPr>
            </w:pPr>
          </w:p>
        </w:tc>
      </w:tr>
      <w:tr w:rsidR="005515C1" w:rsidRPr="00086FA9" w:rsidTr="009A4B9E">
        <w:trPr>
          <w:trHeight w:val="140"/>
        </w:trPr>
        <w:tc>
          <w:tcPr>
            <w:tcW w:w="3919" w:type="dxa"/>
            <w:vMerge w:val="restart"/>
            <w:vAlign w:val="center"/>
          </w:tcPr>
          <w:p w:rsidR="005515C1" w:rsidRPr="00086FA9" w:rsidRDefault="005515C1" w:rsidP="00086FA9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5797" w:type="dxa"/>
            <w:vAlign w:val="center"/>
          </w:tcPr>
          <w:p w:rsidR="005515C1" w:rsidRPr="00086FA9" w:rsidRDefault="005515C1" w:rsidP="00086FA9">
            <w:pPr>
              <w:pStyle w:val="NoSpacing"/>
              <w:jc w:val="center"/>
              <w:rPr>
                <w:b/>
                <w:sz w:val="24"/>
              </w:rPr>
            </w:pPr>
          </w:p>
        </w:tc>
      </w:tr>
      <w:tr w:rsidR="005515C1" w:rsidRPr="00086FA9" w:rsidTr="00086FA9">
        <w:trPr>
          <w:trHeight w:val="140"/>
        </w:trPr>
        <w:tc>
          <w:tcPr>
            <w:tcW w:w="3919" w:type="dxa"/>
            <w:vMerge/>
            <w:vAlign w:val="center"/>
          </w:tcPr>
          <w:p w:rsidR="005515C1" w:rsidRPr="00086FA9" w:rsidRDefault="005515C1" w:rsidP="00086FA9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5797" w:type="dxa"/>
            <w:vAlign w:val="center"/>
          </w:tcPr>
          <w:p w:rsidR="005515C1" w:rsidRPr="00086FA9" w:rsidRDefault="005515C1" w:rsidP="00086FA9">
            <w:pPr>
              <w:pStyle w:val="NoSpacing"/>
              <w:jc w:val="center"/>
              <w:rPr>
                <w:b/>
                <w:sz w:val="24"/>
              </w:rPr>
            </w:pPr>
          </w:p>
        </w:tc>
      </w:tr>
      <w:tr w:rsidR="005515C1" w:rsidRPr="00086FA9" w:rsidTr="00086FA9">
        <w:trPr>
          <w:trHeight w:val="140"/>
        </w:trPr>
        <w:tc>
          <w:tcPr>
            <w:tcW w:w="3919" w:type="dxa"/>
            <w:vMerge/>
            <w:vAlign w:val="center"/>
          </w:tcPr>
          <w:p w:rsidR="005515C1" w:rsidRPr="00086FA9" w:rsidRDefault="005515C1" w:rsidP="00086FA9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5797" w:type="dxa"/>
            <w:vAlign w:val="center"/>
          </w:tcPr>
          <w:p w:rsidR="005515C1" w:rsidRPr="00086FA9" w:rsidRDefault="005515C1" w:rsidP="00086FA9">
            <w:pPr>
              <w:pStyle w:val="NoSpacing"/>
              <w:jc w:val="center"/>
              <w:rPr>
                <w:b/>
                <w:sz w:val="24"/>
              </w:rPr>
            </w:pPr>
          </w:p>
        </w:tc>
      </w:tr>
    </w:tbl>
    <w:p w:rsidR="005515C1" w:rsidRDefault="005515C1" w:rsidP="00457182">
      <w:pPr>
        <w:pStyle w:val="NoSpacing"/>
        <w:rPr>
          <w:b/>
          <w:sz w:val="24"/>
        </w:rPr>
      </w:pPr>
    </w:p>
    <w:p w:rsidR="005515C1" w:rsidRDefault="005515C1" w:rsidP="00457182">
      <w:pPr>
        <w:pStyle w:val="NoSpacing"/>
        <w:rPr>
          <w:sz w:val="24"/>
        </w:rPr>
      </w:pPr>
      <w:smartTag w:uri="urn:schemas-microsoft-com:office:smarttags" w:element="stockticker">
        <w:r w:rsidRPr="00F541A0">
          <w:rPr>
            <w:b/>
            <w:sz w:val="24"/>
          </w:rPr>
          <w:t>NPO</w:t>
        </w:r>
      </w:smartTag>
      <w:r w:rsidRPr="00F541A0">
        <w:rPr>
          <w:b/>
          <w:sz w:val="24"/>
        </w:rPr>
        <w:t xml:space="preserve"> Coordinator</w:t>
      </w:r>
      <w:r w:rsidRPr="00F541A0">
        <w:rPr>
          <w:sz w:val="24"/>
        </w:rPr>
        <w:t>:</w:t>
      </w:r>
      <w:r>
        <w:rPr>
          <w:sz w:val="24"/>
        </w:rPr>
        <w:t xml:space="preserve"> </w:t>
      </w:r>
      <w:r>
        <w:rPr>
          <w:rStyle w:val="PlaceholderText"/>
          <w:color w:val="auto"/>
        </w:rPr>
        <w:t>Deborah Roseman</w:t>
      </w:r>
    </w:p>
    <w:p w:rsidR="005515C1" w:rsidRDefault="005515C1" w:rsidP="007E5094">
      <w:pPr>
        <w:pStyle w:val="NoSpacing"/>
        <w:rPr>
          <w:b/>
          <w:sz w:val="24"/>
        </w:rPr>
      </w:pPr>
    </w:p>
    <w:p w:rsidR="005515C1" w:rsidRPr="00AC08B5" w:rsidRDefault="005515C1" w:rsidP="007E5094">
      <w:pPr>
        <w:pStyle w:val="NoSpacing"/>
        <w:rPr>
          <w:sz w:val="24"/>
        </w:rPr>
      </w:pPr>
      <w:r w:rsidRPr="00AC08B5">
        <w:rPr>
          <w:b/>
          <w:sz w:val="24"/>
        </w:rPr>
        <w:t>Participating Technical Assistance Providers</w:t>
      </w:r>
      <w:r>
        <w:rPr>
          <w:b/>
          <w:sz w:val="24"/>
        </w:rPr>
        <w:t xml:space="preserve"> (including TA Liaison if necessary)</w:t>
      </w:r>
      <w:r w:rsidRPr="00AC08B5">
        <w:rPr>
          <w:sz w:val="24"/>
        </w:rPr>
        <w:t>:</w:t>
      </w:r>
      <w:r>
        <w:rPr>
          <w:sz w:val="24"/>
        </w:rPr>
        <w:t xml:space="preserve"> </w:t>
      </w:r>
      <w:r>
        <w:rPr>
          <w:rStyle w:val="PlaceholderText"/>
          <w:color w:val="auto"/>
        </w:rPr>
        <w:t>NPWF; potentially others TBD.</w:t>
      </w:r>
    </w:p>
    <w:p w:rsidR="005515C1" w:rsidRPr="00B23FA2" w:rsidRDefault="005515C1" w:rsidP="000C2846">
      <w:pPr>
        <w:pStyle w:val="NoSpacing"/>
        <w:rPr>
          <w:sz w:val="24"/>
        </w:rPr>
      </w:pPr>
    </w:p>
    <w:sectPr w:rsidR="005515C1" w:rsidRPr="00B23FA2" w:rsidSect="0057103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E83"/>
    <w:multiLevelType w:val="hybridMultilevel"/>
    <w:tmpl w:val="E7E849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F90AF8"/>
    <w:multiLevelType w:val="hybridMultilevel"/>
    <w:tmpl w:val="D9E0F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0B1FFD"/>
    <w:multiLevelType w:val="hybridMultilevel"/>
    <w:tmpl w:val="A146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4700C"/>
    <w:multiLevelType w:val="hybridMultilevel"/>
    <w:tmpl w:val="50B47B06"/>
    <w:lvl w:ilvl="0" w:tplc="5D7A99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094"/>
    <w:rsid w:val="00010D86"/>
    <w:rsid w:val="00013161"/>
    <w:rsid w:val="00022BBA"/>
    <w:rsid w:val="00040049"/>
    <w:rsid w:val="000409BC"/>
    <w:rsid w:val="000579B5"/>
    <w:rsid w:val="00086FA9"/>
    <w:rsid w:val="00096C88"/>
    <w:rsid w:val="000B6866"/>
    <w:rsid w:val="000C2846"/>
    <w:rsid w:val="000D2A9E"/>
    <w:rsid w:val="001172D8"/>
    <w:rsid w:val="00182347"/>
    <w:rsid w:val="001919AD"/>
    <w:rsid w:val="001A2F6B"/>
    <w:rsid w:val="0020040B"/>
    <w:rsid w:val="00201724"/>
    <w:rsid w:val="002773EE"/>
    <w:rsid w:val="002800CB"/>
    <w:rsid w:val="002A2B32"/>
    <w:rsid w:val="002A32D4"/>
    <w:rsid w:val="002A6858"/>
    <w:rsid w:val="002C273D"/>
    <w:rsid w:val="0030233E"/>
    <w:rsid w:val="0030719B"/>
    <w:rsid w:val="00327CAF"/>
    <w:rsid w:val="0033395A"/>
    <w:rsid w:val="003401CF"/>
    <w:rsid w:val="00346287"/>
    <w:rsid w:val="0035463B"/>
    <w:rsid w:val="003771E8"/>
    <w:rsid w:val="003C6EDF"/>
    <w:rsid w:val="003D4A59"/>
    <w:rsid w:val="0040513E"/>
    <w:rsid w:val="00457182"/>
    <w:rsid w:val="00495B09"/>
    <w:rsid w:val="00505926"/>
    <w:rsid w:val="00530434"/>
    <w:rsid w:val="00531968"/>
    <w:rsid w:val="00550DC3"/>
    <w:rsid w:val="005515C1"/>
    <w:rsid w:val="0057103F"/>
    <w:rsid w:val="00584C72"/>
    <w:rsid w:val="00592CEB"/>
    <w:rsid w:val="005E6480"/>
    <w:rsid w:val="00663222"/>
    <w:rsid w:val="006806A2"/>
    <w:rsid w:val="006808AD"/>
    <w:rsid w:val="006925AC"/>
    <w:rsid w:val="00694D8A"/>
    <w:rsid w:val="006B540F"/>
    <w:rsid w:val="006D28FF"/>
    <w:rsid w:val="006F0924"/>
    <w:rsid w:val="006F32A1"/>
    <w:rsid w:val="007161F2"/>
    <w:rsid w:val="0073762A"/>
    <w:rsid w:val="00751B84"/>
    <w:rsid w:val="007742D5"/>
    <w:rsid w:val="00780A37"/>
    <w:rsid w:val="00783571"/>
    <w:rsid w:val="007B0EB9"/>
    <w:rsid w:val="007E5094"/>
    <w:rsid w:val="008000B8"/>
    <w:rsid w:val="008041E8"/>
    <w:rsid w:val="00816E2A"/>
    <w:rsid w:val="0083739B"/>
    <w:rsid w:val="00841551"/>
    <w:rsid w:val="00894844"/>
    <w:rsid w:val="008A12FD"/>
    <w:rsid w:val="008C7928"/>
    <w:rsid w:val="008D09AA"/>
    <w:rsid w:val="00917AC4"/>
    <w:rsid w:val="009228DA"/>
    <w:rsid w:val="009A4B9E"/>
    <w:rsid w:val="009A5E3B"/>
    <w:rsid w:val="009A67B5"/>
    <w:rsid w:val="009F746D"/>
    <w:rsid w:val="00A33DD9"/>
    <w:rsid w:val="00A472F6"/>
    <w:rsid w:val="00A61ADD"/>
    <w:rsid w:val="00A83D5A"/>
    <w:rsid w:val="00A85A8E"/>
    <w:rsid w:val="00AA42C7"/>
    <w:rsid w:val="00AC08B5"/>
    <w:rsid w:val="00AC7E4D"/>
    <w:rsid w:val="00AD6DEA"/>
    <w:rsid w:val="00B13EE5"/>
    <w:rsid w:val="00B23FA2"/>
    <w:rsid w:val="00B25096"/>
    <w:rsid w:val="00B33267"/>
    <w:rsid w:val="00B33B66"/>
    <w:rsid w:val="00B411C8"/>
    <w:rsid w:val="00B55F3E"/>
    <w:rsid w:val="00B65334"/>
    <w:rsid w:val="00B66AB3"/>
    <w:rsid w:val="00B7224D"/>
    <w:rsid w:val="00B759D6"/>
    <w:rsid w:val="00B95160"/>
    <w:rsid w:val="00BB1578"/>
    <w:rsid w:val="00BD6659"/>
    <w:rsid w:val="00BF463E"/>
    <w:rsid w:val="00C0137A"/>
    <w:rsid w:val="00C02A87"/>
    <w:rsid w:val="00C4293B"/>
    <w:rsid w:val="00C861E8"/>
    <w:rsid w:val="00C95EC6"/>
    <w:rsid w:val="00CB5258"/>
    <w:rsid w:val="00CC5BA5"/>
    <w:rsid w:val="00D07EA4"/>
    <w:rsid w:val="00D21A42"/>
    <w:rsid w:val="00D23826"/>
    <w:rsid w:val="00D431D5"/>
    <w:rsid w:val="00D627E6"/>
    <w:rsid w:val="00DB2076"/>
    <w:rsid w:val="00DD6B6E"/>
    <w:rsid w:val="00DF22A8"/>
    <w:rsid w:val="00E0551D"/>
    <w:rsid w:val="00E25F9A"/>
    <w:rsid w:val="00E578BA"/>
    <w:rsid w:val="00E819BF"/>
    <w:rsid w:val="00E910B9"/>
    <w:rsid w:val="00EB1C8E"/>
    <w:rsid w:val="00ED1C22"/>
    <w:rsid w:val="00F328B5"/>
    <w:rsid w:val="00F541A0"/>
    <w:rsid w:val="00F61522"/>
    <w:rsid w:val="00F66F09"/>
    <w:rsid w:val="00F839DD"/>
    <w:rsid w:val="00F949C4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3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E5094"/>
  </w:style>
  <w:style w:type="character" w:styleId="PlaceholderText">
    <w:name w:val="Placeholder Text"/>
    <w:basedOn w:val="DefaultParagraphFont"/>
    <w:uiPriority w:val="99"/>
    <w:semiHidden/>
    <w:rsid w:val="007E509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E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23F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0C2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C284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806A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0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157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15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530</Words>
  <Characters>3021</Characters>
  <Application>Microsoft Office Outlook</Application>
  <DocSecurity>0</DocSecurity>
  <Lines>0</Lines>
  <Paragraphs>0</Paragraphs>
  <ScaleCrop>false</ScaleCrop>
  <Company>The George Washington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Affinity Group Charter Form</dc:title>
  <dc:subject/>
  <dc:creator>Cody Simpson</dc:creator>
  <cp:keywords/>
  <dc:description/>
  <cp:lastModifiedBy>Fatema Salam</cp:lastModifiedBy>
  <cp:revision>4</cp:revision>
  <cp:lastPrinted>2011-12-05T16:46:00Z</cp:lastPrinted>
  <dcterms:created xsi:type="dcterms:W3CDTF">2011-12-05T16:12:00Z</dcterms:created>
  <dcterms:modified xsi:type="dcterms:W3CDTF">2011-12-05T16:46:00Z</dcterms:modified>
</cp:coreProperties>
</file>