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07" w:rsidRDefault="00D37C07" w:rsidP="00D37C07">
      <w:pPr>
        <w:rPr>
          <w:rFonts w:asciiTheme="minorHAnsi" w:hAnsiTheme="minorHAnsi" w:cstheme="minorHAnsi"/>
          <w:b/>
          <w:sz w:val="28"/>
          <w:szCs w:val="28"/>
        </w:rPr>
      </w:pPr>
      <w:r>
        <w:rPr>
          <w:rFonts w:asciiTheme="minorHAnsi" w:hAnsiTheme="minorHAnsi" w:cstheme="minorHAnsi"/>
          <w:b/>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posOffset>66675</wp:posOffset>
            </wp:positionV>
            <wp:extent cx="1287780" cy="952500"/>
            <wp:effectExtent l="19050" t="0" r="7620" b="0"/>
            <wp:wrapThrough wrapText="bothSides">
              <wp:wrapPolygon edited="0">
                <wp:start x="-320" y="0"/>
                <wp:lineTo x="-320" y="21168"/>
                <wp:lineTo x="21728" y="21168"/>
                <wp:lineTo x="21728" y="0"/>
                <wp:lineTo x="-320" y="0"/>
              </wp:wrapPolygon>
            </wp:wrapThrough>
            <wp:docPr id="2" name="Picture 0" descr="alternate TC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nate TCAB logo.jpg"/>
                    <pic:cNvPicPr/>
                  </pic:nvPicPr>
                  <pic:blipFill>
                    <a:blip r:embed="rId7" cstate="print"/>
                    <a:stretch>
                      <a:fillRect/>
                    </a:stretch>
                  </pic:blipFill>
                  <pic:spPr>
                    <a:xfrm>
                      <a:off x="0" y="0"/>
                      <a:ext cx="1287780" cy="952500"/>
                    </a:xfrm>
                    <a:prstGeom prst="rect">
                      <a:avLst/>
                    </a:prstGeom>
                  </pic:spPr>
                </pic:pic>
              </a:graphicData>
            </a:graphic>
          </wp:anchor>
        </w:drawing>
      </w:r>
    </w:p>
    <w:p w:rsidR="00D37C07" w:rsidRDefault="00D37C07" w:rsidP="00D37C07">
      <w:pPr>
        <w:rPr>
          <w:rFonts w:asciiTheme="minorHAnsi" w:hAnsiTheme="minorHAnsi" w:cstheme="minorHAnsi"/>
          <w:b/>
          <w:sz w:val="28"/>
          <w:szCs w:val="28"/>
        </w:rPr>
      </w:pPr>
    </w:p>
    <w:p w:rsidR="00D37C07" w:rsidRPr="00B30CA5" w:rsidRDefault="00735E68" w:rsidP="00D37C07">
      <w:pPr>
        <w:rPr>
          <w:rFonts w:asciiTheme="minorHAnsi" w:hAnsiTheme="minorHAnsi" w:cstheme="minorHAnsi"/>
          <w:b/>
          <w:sz w:val="40"/>
          <w:szCs w:val="40"/>
        </w:rPr>
      </w:pPr>
      <w:r w:rsidRPr="00B30CA5">
        <w:rPr>
          <w:rFonts w:asciiTheme="minorHAnsi" w:hAnsiTheme="minorHAnsi" w:cstheme="minorHAnsi"/>
          <w:b/>
          <w:sz w:val="40"/>
          <w:szCs w:val="40"/>
        </w:rPr>
        <w:t>Oregon TCAB</w:t>
      </w:r>
    </w:p>
    <w:p w:rsidR="00735E68" w:rsidRPr="00494EC5" w:rsidRDefault="00735E68" w:rsidP="00D37C07">
      <w:pPr>
        <w:rPr>
          <w:rFonts w:asciiTheme="minorHAnsi" w:hAnsiTheme="minorHAnsi" w:cstheme="minorHAnsi"/>
          <w:b/>
          <w:sz w:val="28"/>
          <w:szCs w:val="28"/>
        </w:rPr>
      </w:pPr>
      <w:r w:rsidRPr="00494EC5">
        <w:rPr>
          <w:rFonts w:asciiTheme="minorHAnsi" w:hAnsiTheme="minorHAnsi" w:cstheme="minorHAnsi"/>
          <w:b/>
          <w:sz w:val="28"/>
          <w:szCs w:val="28"/>
        </w:rPr>
        <w:t>Team Elevator speeches</w:t>
      </w:r>
    </w:p>
    <w:p w:rsidR="00735E68" w:rsidRDefault="00735E68" w:rsidP="00F437AB">
      <w:pPr>
        <w:rPr>
          <w:rFonts w:asciiTheme="minorHAnsi" w:hAnsiTheme="minorHAnsi" w:cstheme="minorHAnsi"/>
        </w:rPr>
      </w:pPr>
    </w:p>
    <w:p w:rsidR="00D37C07" w:rsidRPr="00F437AB" w:rsidRDefault="00D37C07" w:rsidP="00F437AB">
      <w:pPr>
        <w:rPr>
          <w:rFonts w:asciiTheme="minorHAnsi" w:hAnsiTheme="minorHAnsi" w:cstheme="minorHAnsi"/>
        </w:rPr>
      </w:pPr>
    </w:p>
    <w:p w:rsidR="00F437AB" w:rsidRDefault="004623CC" w:rsidP="00F437AB">
      <w:pPr>
        <w:rPr>
          <w:rFonts w:asciiTheme="minorHAnsi" w:hAnsiTheme="minorHAnsi" w:cstheme="minorHAnsi"/>
          <w:b/>
        </w:rPr>
      </w:pPr>
      <w:r w:rsidRPr="00F437AB">
        <w:rPr>
          <w:rFonts w:asciiTheme="minorHAnsi" w:hAnsiTheme="minorHAnsi" w:cstheme="minorHAnsi"/>
          <w:b/>
        </w:rPr>
        <w:t xml:space="preserve">Harney </w:t>
      </w:r>
      <w:r w:rsidR="00F437AB">
        <w:rPr>
          <w:rFonts w:asciiTheme="minorHAnsi" w:hAnsiTheme="minorHAnsi" w:cstheme="minorHAnsi"/>
          <w:b/>
        </w:rPr>
        <w:t>District Hospital</w:t>
      </w:r>
    </w:p>
    <w:p w:rsidR="00F437AB" w:rsidRPr="00F437AB" w:rsidRDefault="00F437AB" w:rsidP="00F437AB">
      <w:pPr>
        <w:rPr>
          <w:rFonts w:asciiTheme="minorHAnsi" w:hAnsiTheme="minorHAnsi" w:cstheme="minorHAnsi"/>
          <w:i/>
        </w:rPr>
      </w:pPr>
      <w:r w:rsidRPr="00F437AB">
        <w:rPr>
          <w:rFonts w:asciiTheme="minorHAnsi" w:hAnsiTheme="minorHAnsi" w:cstheme="minorHAnsi"/>
          <w:i/>
        </w:rPr>
        <w:t>Burns, OR</w:t>
      </w:r>
    </w:p>
    <w:p w:rsidR="00F437AB" w:rsidRPr="00F437AB" w:rsidRDefault="00F437AB" w:rsidP="00F437AB">
      <w:pPr>
        <w:rPr>
          <w:rFonts w:asciiTheme="minorHAnsi" w:hAnsiTheme="minorHAnsi" w:cstheme="minorHAnsi"/>
        </w:rPr>
      </w:pPr>
    </w:p>
    <w:p w:rsidR="004623CC" w:rsidRPr="00F437AB" w:rsidRDefault="006404E5" w:rsidP="00F437AB">
      <w:pPr>
        <w:rPr>
          <w:rFonts w:asciiTheme="minorHAnsi" w:hAnsiTheme="minorHAnsi" w:cstheme="minorHAnsi"/>
        </w:rPr>
      </w:pPr>
      <w:r>
        <w:rPr>
          <w:rFonts w:asciiTheme="minorHAnsi" w:hAnsiTheme="minorHAnsi" w:cstheme="minorHAnsi"/>
        </w:rPr>
        <w:t>“</w:t>
      </w:r>
      <w:r w:rsidR="00604E2B" w:rsidRPr="00F437AB">
        <w:rPr>
          <w:rFonts w:asciiTheme="minorHAnsi" w:hAnsiTheme="minorHAnsi" w:cstheme="minorHAnsi"/>
        </w:rPr>
        <w:t>TCAB is the framework that promotes patient centered care by honoring the whole person and family and ensures continuity of care by empowering direct care providers to initiate change that improves clinical outcomes and quality of care.</w:t>
      </w:r>
      <w:r>
        <w:rPr>
          <w:rFonts w:asciiTheme="minorHAnsi" w:hAnsiTheme="minorHAnsi" w:cstheme="minorHAnsi"/>
        </w:rPr>
        <w:t>”</w:t>
      </w:r>
    </w:p>
    <w:p w:rsidR="00604E2B" w:rsidRPr="00F437AB" w:rsidRDefault="00604E2B" w:rsidP="00F437AB">
      <w:pPr>
        <w:rPr>
          <w:rFonts w:asciiTheme="minorHAnsi" w:hAnsiTheme="minorHAnsi" w:cstheme="minorHAnsi"/>
        </w:rPr>
      </w:pPr>
    </w:p>
    <w:p w:rsidR="00F437AB" w:rsidRDefault="00735E68" w:rsidP="00F437AB">
      <w:pPr>
        <w:rPr>
          <w:rFonts w:asciiTheme="minorHAnsi" w:hAnsiTheme="minorHAnsi" w:cstheme="minorHAnsi"/>
          <w:b/>
        </w:rPr>
      </w:pPr>
      <w:r w:rsidRPr="00F437AB">
        <w:rPr>
          <w:rFonts w:asciiTheme="minorHAnsi" w:hAnsiTheme="minorHAnsi" w:cstheme="minorHAnsi"/>
          <w:b/>
        </w:rPr>
        <w:t xml:space="preserve">Mid-Columbia </w:t>
      </w:r>
      <w:r w:rsidR="00F437AB">
        <w:rPr>
          <w:rFonts w:asciiTheme="minorHAnsi" w:hAnsiTheme="minorHAnsi" w:cstheme="minorHAnsi"/>
          <w:b/>
        </w:rPr>
        <w:t>Medical Center</w:t>
      </w:r>
    </w:p>
    <w:p w:rsidR="00735E68" w:rsidRPr="00F437AB" w:rsidRDefault="00F437AB" w:rsidP="00F437AB">
      <w:pPr>
        <w:rPr>
          <w:rFonts w:asciiTheme="minorHAnsi" w:hAnsiTheme="minorHAnsi" w:cstheme="minorHAnsi"/>
          <w:i/>
        </w:rPr>
      </w:pPr>
      <w:r w:rsidRPr="00F437AB">
        <w:rPr>
          <w:rFonts w:asciiTheme="minorHAnsi" w:hAnsiTheme="minorHAnsi" w:cstheme="minorHAnsi"/>
          <w:i/>
        </w:rPr>
        <w:t xml:space="preserve">The </w:t>
      </w:r>
      <w:proofErr w:type="spellStart"/>
      <w:r w:rsidRPr="00F437AB">
        <w:rPr>
          <w:rFonts w:asciiTheme="minorHAnsi" w:hAnsiTheme="minorHAnsi" w:cstheme="minorHAnsi"/>
          <w:i/>
        </w:rPr>
        <w:t>Dalles</w:t>
      </w:r>
      <w:proofErr w:type="spellEnd"/>
      <w:r w:rsidRPr="00F437AB">
        <w:rPr>
          <w:rFonts w:asciiTheme="minorHAnsi" w:hAnsiTheme="minorHAnsi" w:cstheme="minorHAnsi"/>
          <w:i/>
        </w:rPr>
        <w:t>, OR</w:t>
      </w:r>
    </w:p>
    <w:p w:rsidR="00F437AB" w:rsidRPr="00F437AB" w:rsidRDefault="00F437AB" w:rsidP="00F437AB">
      <w:pPr>
        <w:rPr>
          <w:rFonts w:asciiTheme="minorHAnsi" w:hAnsiTheme="minorHAnsi" w:cstheme="minorHAnsi"/>
          <w:b/>
        </w:rPr>
      </w:pPr>
    </w:p>
    <w:p w:rsidR="00735E68" w:rsidRPr="00F437AB" w:rsidRDefault="006404E5" w:rsidP="00F437AB">
      <w:pPr>
        <w:rPr>
          <w:rFonts w:asciiTheme="minorHAnsi" w:hAnsiTheme="minorHAnsi" w:cstheme="minorHAnsi"/>
        </w:rPr>
      </w:pPr>
      <w:r>
        <w:rPr>
          <w:rFonts w:asciiTheme="minorHAnsi" w:hAnsiTheme="minorHAnsi" w:cstheme="minorHAnsi"/>
        </w:rPr>
        <w:t>“</w:t>
      </w:r>
      <w:r w:rsidR="00735E68" w:rsidRPr="00F437AB">
        <w:rPr>
          <w:rFonts w:asciiTheme="minorHAnsi" w:hAnsiTheme="minorHAnsi" w:cstheme="minorHAnsi"/>
        </w:rPr>
        <w:t>TCAB is an opportunity to improve your work environment, enhance patient care, and increase job satisfaction through your ideas. It empowers nursing to address, develop, and transform more effective care processes and promotes the overall vitality of care teams.</w:t>
      </w:r>
      <w:r>
        <w:rPr>
          <w:rFonts w:asciiTheme="minorHAnsi" w:hAnsiTheme="minorHAnsi" w:cstheme="minorHAnsi"/>
        </w:rPr>
        <w:t>”</w:t>
      </w:r>
    </w:p>
    <w:p w:rsidR="0048594F" w:rsidRPr="00F437AB" w:rsidRDefault="0048594F" w:rsidP="00F437AB">
      <w:pPr>
        <w:rPr>
          <w:rFonts w:asciiTheme="minorHAnsi" w:hAnsiTheme="minorHAnsi" w:cstheme="minorHAnsi"/>
        </w:rPr>
      </w:pPr>
    </w:p>
    <w:p w:rsidR="00BB1170" w:rsidRDefault="00BB1170" w:rsidP="00F437AB">
      <w:pPr>
        <w:rPr>
          <w:rFonts w:asciiTheme="minorHAnsi" w:hAnsiTheme="minorHAnsi" w:cstheme="minorHAnsi"/>
          <w:b/>
        </w:rPr>
      </w:pPr>
      <w:r w:rsidRPr="00F437AB">
        <w:rPr>
          <w:rFonts w:asciiTheme="minorHAnsi" w:hAnsiTheme="minorHAnsi" w:cstheme="minorHAnsi"/>
          <w:b/>
        </w:rPr>
        <w:t>Lake District</w:t>
      </w:r>
      <w:r w:rsidR="00F437AB">
        <w:rPr>
          <w:rFonts w:asciiTheme="minorHAnsi" w:hAnsiTheme="minorHAnsi" w:cstheme="minorHAnsi"/>
          <w:b/>
        </w:rPr>
        <w:t xml:space="preserve"> Hospital</w:t>
      </w:r>
    </w:p>
    <w:p w:rsidR="00F437AB" w:rsidRPr="00182BCD" w:rsidRDefault="00F437AB" w:rsidP="00F437AB">
      <w:pPr>
        <w:rPr>
          <w:rFonts w:asciiTheme="minorHAnsi" w:hAnsiTheme="minorHAnsi" w:cstheme="minorHAnsi"/>
          <w:i/>
        </w:rPr>
      </w:pPr>
      <w:r w:rsidRPr="00182BCD">
        <w:rPr>
          <w:rFonts w:asciiTheme="minorHAnsi" w:hAnsiTheme="minorHAnsi" w:cstheme="minorHAnsi"/>
          <w:i/>
        </w:rPr>
        <w:t>Lakeview, OR</w:t>
      </w:r>
    </w:p>
    <w:p w:rsidR="00F437AB" w:rsidRPr="00F437AB" w:rsidRDefault="00F437AB" w:rsidP="00F437AB">
      <w:pPr>
        <w:rPr>
          <w:rFonts w:asciiTheme="minorHAnsi" w:hAnsiTheme="minorHAnsi" w:cstheme="minorHAnsi"/>
          <w:b/>
        </w:rPr>
      </w:pPr>
    </w:p>
    <w:p w:rsidR="00BB1170" w:rsidRPr="00F437AB" w:rsidRDefault="00BB1170" w:rsidP="00F437AB">
      <w:pPr>
        <w:rPr>
          <w:rFonts w:asciiTheme="minorHAnsi" w:hAnsiTheme="minorHAnsi" w:cstheme="minorHAnsi"/>
        </w:rPr>
      </w:pPr>
      <w:r w:rsidRPr="00F437AB">
        <w:rPr>
          <w:rFonts w:asciiTheme="minorHAnsi" w:hAnsiTheme="minorHAnsi" w:cstheme="minorHAnsi"/>
        </w:rPr>
        <w:t>(</w:t>
      </w:r>
      <w:r w:rsidR="00182BCD">
        <w:rPr>
          <w:rFonts w:asciiTheme="minorHAnsi" w:hAnsiTheme="minorHAnsi" w:cstheme="minorHAnsi"/>
        </w:rPr>
        <w:t xml:space="preserve">Made </w:t>
      </w:r>
      <w:r w:rsidR="00F437AB">
        <w:rPr>
          <w:rFonts w:asciiTheme="minorHAnsi" w:hAnsiTheme="minorHAnsi" w:cstheme="minorHAnsi"/>
        </w:rPr>
        <w:t>“</w:t>
      </w:r>
      <w:r w:rsidRPr="00F437AB">
        <w:rPr>
          <w:rFonts w:asciiTheme="minorHAnsi" w:hAnsiTheme="minorHAnsi" w:cstheme="minorHAnsi"/>
        </w:rPr>
        <w:t>Transformers</w:t>
      </w:r>
      <w:r w:rsidR="00F437AB">
        <w:rPr>
          <w:rFonts w:asciiTheme="minorHAnsi" w:hAnsiTheme="minorHAnsi" w:cstheme="minorHAnsi"/>
        </w:rPr>
        <w:t>”</w:t>
      </w:r>
      <w:r w:rsidRPr="00F437AB">
        <w:rPr>
          <w:rFonts w:asciiTheme="minorHAnsi" w:hAnsiTheme="minorHAnsi" w:cstheme="minorHAnsi"/>
        </w:rPr>
        <w:t xml:space="preserve"> badge cards)</w:t>
      </w:r>
    </w:p>
    <w:p w:rsidR="00BB1170" w:rsidRPr="00F437AB" w:rsidRDefault="00BB1170" w:rsidP="00F437AB">
      <w:pPr>
        <w:rPr>
          <w:rFonts w:asciiTheme="minorHAnsi" w:hAnsiTheme="minorHAnsi" w:cstheme="minorHAnsi"/>
        </w:rPr>
      </w:pPr>
    </w:p>
    <w:p w:rsidR="00BB1170" w:rsidRPr="00F437AB" w:rsidRDefault="00BB1170" w:rsidP="00F437AB">
      <w:pPr>
        <w:rPr>
          <w:rFonts w:asciiTheme="minorHAnsi" w:hAnsiTheme="minorHAnsi" w:cstheme="minorHAnsi"/>
        </w:rPr>
      </w:pPr>
      <w:r w:rsidRPr="00F437AB">
        <w:rPr>
          <w:rFonts w:asciiTheme="minorHAnsi" w:hAnsiTheme="minorHAnsi" w:cstheme="minorHAnsi"/>
        </w:rPr>
        <w:t>“TCAB is a staff driven initiative to empower transformation of care at the bedside. We welcome suggestions and ideas from all staff, patients, family, and visitors.”</w:t>
      </w:r>
    </w:p>
    <w:p w:rsidR="00BB1170" w:rsidRPr="00F437AB" w:rsidRDefault="00BB1170" w:rsidP="00F437AB">
      <w:pPr>
        <w:rPr>
          <w:rFonts w:asciiTheme="minorHAnsi" w:hAnsiTheme="minorHAnsi" w:cstheme="minorHAnsi"/>
        </w:rPr>
      </w:pPr>
    </w:p>
    <w:p w:rsidR="00BB1170" w:rsidRPr="00F437AB" w:rsidRDefault="00BB1170" w:rsidP="00F437AB">
      <w:pPr>
        <w:rPr>
          <w:rFonts w:asciiTheme="minorHAnsi" w:hAnsiTheme="minorHAnsi" w:cstheme="minorHAnsi"/>
        </w:rPr>
      </w:pPr>
      <w:proofErr w:type="gramStart"/>
      <w:r w:rsidRPr="00F437AB">
        <w:rPr>
          <w:rFonts w:asciiTheme="minorHAnsi" w:hAnsiTheme="minorHAnsi" w:cstheme="minorHAnsi"/>
        </w:rPr>
        <w:t>“For every patient, every time.</w:t>
      </w:r>
      <w:proofErr w:type="gramEnd"/>
      <w:r w:rsidRPr="00F437AB">
        <w:rPr>
          <w:rFonts w:asciiTheme="minorHAnsi" w:hAnsiTheme="minorHAnsi" w:cstheme="minorHAnsi"/>
        </w:rPr>
        <w:t xml:space="preserve"> Because good is not good enough.”</w:t>
      </w:r>
    </w:p>
    <w:p w:rsidR="00BB1170" w:rsidRPr="00F437AB" w:rsidRDefault="00BB1170" w:rsidP="00F437AB">
      <w:pPr>
        <w:rPr>
          <w:rFonts w:asciiTheme="minorHAnsi" w:hAnsiTheme="minorHAnsi" w:cstheme="minorHAnsi"/>
        </w:rPr>
      </w:pPr>
    </w:p>
    <w:p w:rsidR="00BB1170" w:rsidRPr="00F437AB" w:rsidRDefault="00BB1170" w:rsidP="00F437AB">
      <w:pPr>
        <w:rPr>
          <w:rFonts w:asciiTheme="minorHAnsi" w:hAnsiTheme="minorHAnsi" w:cstheme="minorHAnsi"/>
        </w:rPr>
      </w:pPr>
      <w:r w:rsidRPr="00F437AB">
        <w:rPr>
          <w:rFonts w:asciiTheme="minorHAnsi" w:hAnsiTheme="minorHAnsi" w:cstheme="minorHAnsi"/>
        </w:rPr>
        <w:t>“A work group takes an idea, then plans, implements, and evaluates a test project for improvement. After fine tuning, we implement the change large scale.”</w:t>
      </w:r>
    </w:p>
    <w:p w:rsidR="0096229F" w:rsidRPr="00F437AB" w:rsidRDefault="0096229F" w:rsidP="00F437AB">
      <w:pPr>
        <w:rPr>
          <w:rFonts w:asciiTheme="minorHAnsi" w:hAnsiTheme="minorHAnsi" w:cstheme="minorHAnsi"/>
        </w:rPr>
      </w:pPr>
    </w:p>
    <w:p w:rsidR="0096229F" w:rsidRDefault="0096229F" w:rsidP="00F437AB">
      <w:pPr>
        <w:rPr>
          <w:rFonts w:asciiTheme="minorHAnsi" w:hAnsiTheme="minorHAnsi" w:cstheme="minorHAnsi"/>
          <w:b/>
        </w:rPr>
      </w:pPr>
      <w:r w:rsidRPr="00F437AB">
        <w:rPr>
          <w:rFonts w:asciiTheme="minorHAnsi" w:hAnsiTheme="minorHAnsi" w:cstheme="minorHAnsi"/>
          <w:b/>
        </w:rPr>
        <w:t>Mercy Medical Center</w:t>
      </w:r>
    </w:p>
    <w:p w:rsidR="00182BCD" w:rsidRPr="00182BCD" w:rsidRDefault="00182BCD" w:rsidP="00F437AB">
      <w:pPr>
        <w:rPr>
          <w:rFonts w:asciiTheme="minorHAnsi" w:hAnsiTheme="minorHAnsi" w:cstheme="minorHAnsi"/>
          <w:i/>
        </w:rPr>
      </w:pPr>
      <w:r w:rsidRPr="00182BCD">
        <w:rPr>
          <w:rFonts w:asciiTheme="minorHAnsi" w:hAnsiTheme="minorHAnsi" w:cstheme="minorHAnsi"/>
          <w:i/>
        </w:rPr>
        <w:t>Roseburg, OR</w:t>
      </w:r>
    </w:p>
    <w:p w:rsidR="00182BCD" w:rsidRPr="00F437AB" w:rsidRDefault="00182BCD" w:rsidP="00F437AB">
      <w:pPr>
        <w:rPr>
          <w:rFonts w:asciiTheme="minorHAnsi" w:hAnsiTheme="minorHAnsi" w:cstheme="minorHAnsi"/>
          <w:b/>
        </w:rPr>
      </w:pPr>
    </w:p>
    <w:p w:rsidR="0096229F" w:rsidRPr="00F437AB" w:rsidRDefault="00182BCD" w:rsidP="00F437AB">
      <w:pPr>
        <w:rPr>
          <w:rFonts w:asciiTheme="minorHAnsi" w:hAnsiTheme="minorHAnsi" w:cstheme="minorHAnsi"/>
        </w:rPr>
      </w:pPr>
      <w:r>
        <w:rPr>
          <w:rFonts w:asciiTheme="minorHAnsi" w:hAnsiTheme="minorHAnsi" w:cstheme="minorHAnsi"/>
        </w:rPr>
        <w:t>(Made b</w:t>
      </w:r>
      <w:r w:rsidR="0096229F" w:rsidRPr="00F437AB">
        <w:rPr>
          <w:rFonts w:asciiTheme="minorHAnsi" w:hAnsiTheme="minorHAnsi" w:cstheme="minorHAnsi"/>
        </w:rPr>
        <w:t>adge cards- “boarding pass”)</w:t>
      </w:r>
    </w:p>
    <w:p w:rsidR="0096229F" w:rsidRPr="00F437AB" w:rsidRDefault="0096229F" w:rsidP="00F437AB">
      <w:pPr>
        <w:rPr>
          <w:rFonts w:asciiTheme="minorHAnsi" w:hAnsiTheme="minorHAnsi" w:cstheme="minorHAnsi"/>
        </w:rPr>
      </w:pPr>
    </w:p>
    <w:p w:rsidR="0096229F" w:rsidRDefault="0096229F" w:rsidP="00F437AB">
      <w:pPr>
        <w:rPr>
          <w:rFonts w:asciiTheme="minorHAnsi" w:hAnsiTheme="minorHAnsi" w:cstheme="minorHAnsi"/>
        </w:rPr>
      </w:pPr>
      <w:r w:rsidRPr="00F437AB">
        <w:rPr>
          <w:rFonts w:asciiTheme="minorHAnsi" w:hAnsiTheme="minorHAnsi" w:cstheme="minorHAnsi"/>
        </w:rPr>
        <w:t>“Our unit has been chosen to take part in a National an</w:t>
      </w:r>
      <w:r w:rsidR="00F437AB">
        <w:rPr>
          <w:rFonts w:asciiTheme="minorHAnsi" w:hAnsiTheme="minorHAnsi" w:cstheme="minorHAnsi"/>
        </w:rPr>
        <w:t>d State initiative called TCAB.”</w:t>
      </w:r>
    </w:p>
    <w:p w:rsidR="00F437AB" w:rsidRPr="00F437AB" w:rsidRDefault="00F437AB" w:rsidP="00F437AB">
      <w:pPr>
        <w:rPr>
          <w:rFonts w:asciiTheme="minorHAnsi" w:hAnsiTheme="minorHAnsi" w:cstheme="minorHAnsi"/>
        </w:rPr>
      </w:pPr>
    </w:p>
    <w:p w:rsidR="0096229F" w:rsidRDefault="00F437AB" w:rsidP="00F437AB">
      <w:pPr>
        <w:rPr>
          <w:rFonts w:asciiTheme="minorHAnsi" w:hAnsiTheme="minorHAnsi" w:cstheme="minorHAnsi"/>
        </w:rPr>
      </w:pPr>
      <w:r>
        <w:rPr>
          <w:rFonts w:asciiTheme="minorHAnsi" w:hAnsiTheme="minorHAnsi" w:cstheme="minorHAnsi"/>
        </w:rPr>
        <w:t>“</w:t>
      </w:r>
      <w:r w:rsidR="0096229F" w:rsidRPr="00F437AB">
        <w:rPr>
          <w:rFonts w:asciiTheme="minorHAnsi" w:hAnsiTheme="minorHAnsi" w:cstheme="minorHAnsi"/>
        </w:rPr>
        <w:t xml:space="preserve">TCAB is an opportunity to improve your work environment, improve patient care, and increase job satisfaction through </w:t>
      </w:r>
      <w:r w:rsidR="0096229F" w:rsidRPr="00F437AB">
        <w:rPr>
          <w:rFonts w:asciiTheme="minorHAnsi" w:hAnsiTheme="minorHAnsi" w:cstheme="minorHAnsi"/>
          <w:u w:val="single"/>
        </w:rPr>
        <w:t>YOUR</w:t>
      </w:r>
      <w:r>
        <w:rPr>
          <w:rFonts w:asciiTheme="minorHAnsi" w:hAnsiTheme="minorHAnsi" w:cstheme="minorHAnsi"/>
        </w:rPr>
        <w:t xml:space="preserve"> ideas.”</w:t>
      </w:r>
      <w:r w:rsidR="00D37C07" w:rsidRPr="00D37C07">
        <w:rPr>
          <w:rFonts w:asciiTheme="minorHAnsi" w:hAnsiTheme="minorHAnsi" w:cstheme="minorHAnsi"/>
        </w:rPr>
        <w:t xml:space="preserve"> </w:t>
      </w:r>
    </w:p>
    <w:p w:rsidR="00F437AB" w:rsidRPr="00F437AB" w:rsidRDefault="00B30CA5" w:rsidP="00F437AB">
      <w:pPr>
        <w:rPr>
          <w:rFonts w:asciiTheme="minorHAnsi" w:hAnsiTheme="minorHAnsi" w:cstheme="minorHAnsi"/>
        </w:rPr>
      </w:pPr>
      <w:r w:rsidRPr="00B30CA5">
        <w:rPr>
          <w:rFonts w:asciiTheme="minorHAnsi" w:hAnsiTheme="minorHAnsi" w:cstheme="minorHAnsi"/>
          <w:noProof/>
        </w:rPr>
        <w:drawing>
          <wp:anchor distT="0" distB="0" distL="114300" distR="114300" simplePos="0" relativeHeight="251663360" behindDoc="0" locked="0" layoutInCell="1" allowOverlap="1">
            <wp:simplePos x="0" y="0"/>
            <wp:positionH relativeFrom="column">
              <wp:posOffset>2028825</wp:posOffset>
            </wp:positionH>
            <wp:positionV relativeFrom="paragraph">
              <wp:posOffset>380365</wp:posOffset>
            </wp:positionV>
            <wp:extent cx="1846580" cy="419100"/>
            <wp:effectExtent l="19050" t="0" r="1270" b="0"/>
            <wp:wrapThrough wrapText="bothSides">
              <wp:wrapPolygon edited="0">
                <wp:start x="-223" y="0"/>
                <wp:lineTo x="-223" y="20618"/>
                <wp:lineTo x="21615" y="20618"/>
                <wp:lineTo x="21615" y="0"/>
                <wp:lineTo x="-223" y="0"/>
              </wp:wrapPolygon>
            </wp:wrapThrough>
            <wp:docPr id="14" name="Picture 0" descr="OAHHS Logo-Paths-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HHS Logo-Paths-Blue.jpg"/>
                    <pic:cNvPicPr/>
                  </pic:nvPicPr>
                  <pic:blipFill>
                    <a:blip r:embed="rId8" cstate="print"/>
                    <a:stretch>
                      <a:fillRect/>
                    </a:stretch>
                  </pic:blipFill>
                  <pic:spPr>
                    <a:xfrm>
                      <a:off x="0" y="0"/>
                      <a:ext cx="1846580" cy="419100"/>
                    </a:xfrm>
                    <a:prstGeom prst="rect">
                      <a:avLst/>
                    </a:prstGeom>
                  </pic:spPr>
                </pic:pic>
              </a:graphicData>
            </a:graphic>
          </wp:anchor>
        </w:drawing>
      </w:r>
    </w:p>
    <w:p w:rsidR="0096229F" w:rsidRPr="00F437AB" w:rsidRDefault="00F437AB" w:rsidP="00F437AB">
      <w:pPr>
        <w:rPr>
          <w:rFonts w:asciiTheme="minorHAnsi" w:hAnsiTheme="minorHAnsi" w:cstheme="minorHAnsi"/>
        </w:rPr>
      </w:pPr>
      <w:r>
        <w:rPr>
          <w:rFonts w:asciiTheme="minorHAnsi" w:hAnsiTheme="minorHAnsi" w:cstheme="minorHAnsi"/>
        </w:rPr>
        <w:lastRenderedPageBreak/>
        <w:t>“</w:t>
      </w:r>
      <w:r w:rsidR="0096229F" w:rsidRPr="00F437AB">
        <w:rPr>
          <w:rFonts w:asciiTheme="minorHAnsi" w:hAnsiTheme="minorHAnsi" w:cstheme="minorHAnsi"/>
        </w:rPr>
        <w:t xml:space="preserve">No idea will go un-noticed. Everyone will be involved. We will consider everything because you have the </w:t>
      </w:r>
      <w:r w:rsidR="0096229F" w:rsidRPr="00F437AB">
        <w:rPr>
          <w:rFonts w:asciiTheme="minorHAnsi" w:hAnsiTheme="minorHAnsi" w:cstheme="minorHAnsi"/>
          <w:u w:val="single"/>
        </w:rPr>
        <w:t>BEST</w:t>
      </w:r>
      <w:r w:rsidR="0096229F" w:rsidRPr="00F437AB">
        <w:rPr>
          <w:rFonts w:asciiTheme="minorHAnsi" w:hAnsiTheme="minorHAnsi" w:cstheme="minorHAnsi"/>
        </w:rPr>
        <w:t xml:space="preserve"> ideas on how to improve the unit.”</w:t>
      </w:r>
      <w:r w:rsidR="00D37C07" w:rsidRPr="00D37C07">
        <w:rPr>
          <w:rFonts w:asciiTheme="minorHAnsi" w:hAnsiTheme="minorHAnsi" w:cstheme="minorHAnsi"/>
          <w:b/>
          <w:sz w:val="32"/>
          <w:szCs w:val="32"/>
        </w:rPr>
        <w:t xml:space="preserve"> </w:t>
      </w:r>
    </w:p>
    <w:p w:rsidR="00182BCD" w:rsidRPr="00F437AB" w:rsidRDefault="00182BCD" w:rsidP="00F437AB">
      <w:pPr>
        <w:rPr>
          <w:rFonts w:asciiTheme="minorHAnsi" w:hAnsiTheme="minorHAnsi" w:cstheme="minorHAnsi"/>
        </w:rPr>
      </w:pPr>
    </w:p>
    <w:p w:rsidR="0096229F" w:rsidRPr="00F437AB" w:rsidRDefault="0096229F" w:rsidP="00F437AB">
      <w:pPr>
        <w:rPr>
          <w:rFonts w:asciiTheme="minorHAnsi" w:hAnsiTheme="minorHAnsi" w:cstheme="minorHAnsi"/>
          <w:u w:val="single"/>
        </w:rPr>
      </w:pPr>
      <w:r w:rsidRPr="00F437AB">
        <w:rPr>
          <w:rFonts w:asciiTheme="minorHAnsi" w:hAnsiTheme="minorHAnsi" w:cstheme="minorHAnsi"/>
          <w:u w:val="single"/>
        </w:rPr>
        <w:t>TCAB GOALS</w:t>
      </w:r>
    </w:p>
    <w:p w:rsidR="0096229F" w:rsidRPr="00F437AB" w:rsidRDefault="0096229F" w:rsidP="00F437AB">
      <w:pPr>
        <w:rPr>
          <w:rFonts w:asciiTheme="minorHAnsi" w:hAnsiTheme="minorHAnsi" w:cstheme="minorHAnsi"/>
        </w:rPr>
      </w:pPr>
      <w:r w:rsidRPr="00F437AB">
        <w:rPr>
          <w:rFonts w:asciiTheme="minorHAnsi" w:hAnsiTheme="minorHAnsi" w:cstheme="minorHAnsi"/>
        </w:rPr>
        <w:t>-Improve the quality and safety of patient care</w:t>
      </w:r>
    </w:p>
    <w:p w:rsidR="0096229F" w:rsidRPr="00F437AB" w:rsidRDefault="0096229F" w:rsidP="00F437AB">
      <w:pPr>
        <w:rPr>
          <w:rFonts w:asciiTheme="minorHAnsi" w:hAnsiTheme="minorHAnsi" w:cstheme="minorHAnsi"/>
        </w:rPr>
      </w:pPr>
      <w:r w:rsidRPr="00F437AB">
        <w:rPr>
          <w:rFonts w:asciiTheme="minorHAnsi" w:hAnsiTheme="minorHAnsi" w:cstheme="minorHAnsi"/>
        </w:rPr>
        <w:t>-Increase staff vitality, teamwork, and satisfaction</w:t>
      </w:r>
    </w:p>
    <w:p w:rsidR="0096229F" w:rsidRPr="00F437AB" w:rsidRDefault="0096229F" w:rsidP="00F437AB">
      <w:pPr>
        <w:rPr>
          <w:rFonts w:asciiTheme="minorHAnsi" w:hAnsiTheme="minorHAnsi" w:cstheme="minorHAnsi"/>
        </w:rPr>
      </w:pPr>
      <w:r w:rsidRPr="00F437AB">
        <w:rPr>
          <w:rFonts w:asciiTheme="minorHAnsi" w:hAnsiTheme="minorHAnsi" w:cstheme="minorHAnsi"/>
        </w:rPr>
        <w:t>-Involve patients/families in improving the hospital experience</w:t>
      </w:r>
    </w:p>
    <w:p w:rsidR="0096229F" w:rsidRPr="00F437AB" w:rsidRDefault="0096229F" w:rsidP="00F437AB">
      <w:pPr>
        <w:rPr>
          <w:rFonts w:asciiTheme="minorHAnsi" w:hAnsiTheme="minorHAnsi" w:cstheme="minorHAnsi"/>
        </w:rPr>
      </w:pPr>
      <w:r w:rsidRPr="00F437AB">
        <w:rPr>
          <w:rFonts w:asciiTheme="minorHAnsi" w:hAnsiTheme="minorHAnsi" w:cstheme="minorHAnsi"/>
        </w:rPr>
        <w:t>-Improve the effectiveness of the entire patient care team</w:t>
      </w:r>
    </w:p>
    <w:p w:rsidR="0096229F" w:rsidRPr="00F437AB" w:rsidRDefault="0096229F" w:rsidP="00F437AB">
      <w:pPr>
        <w:rPr>
          <w:rFonts w:asciiTheme="minorHAnsi" w:hAnsiTheme="minorHAnsi" w:cstheme="minorHAnsi"/>
        </w:rPr>
      </w:pPr>
    </w:p>
    <w:p w:rsidR="00BE6887" w:rsidRDefault="00F437AB" w:rsidP="00F437AB">
      <w:pPr>
        <w:rPr>
          <w:rFonts w:asciiTheme="minorHAnsi" w:hAnsiTheme="minorHAnsi" w:cstheme="minorHAnsi"/>
          <w:b/>
        </w:rPr>
      </w:pPr>
      <w:r w:rsidRPr="00F437AB">
        <w:rPr>
          <w:rFonts w:asciiTheme="minorHAnsi" w:hAnsiTheme="minorHAnsi" w:cstheme="minorHAnsi"/>
          <w:b/>
        </w:rPr>
        <w:t>Providence St. Vincent</w:t>
      </w:r>
      <w:r w:rsidR="00182BCD">
        <w:rPr>
          <w:rFonts w:asciiTheme="minorHAnsi" w:hAnsiTheme="minorHAnsi" w:cstheme="minorHAnsi"/>
          <w:b/>
        </w:rPr>
        <w:t xml:space="preserve"> Medical Center</w:t>
      </w:r>
    </w:p>
    <w:p w:rsidR="00182BCD" w:rsidRPr="00182BCD" w:rsidRDefault="00182BCD" w:rsidP="00F437AB">
      <w:pPr>
        <w:rPr>
          <w:rFonts w:asciiTheme="minorHAnsi" w:hAnsiTheme="minorHAnsi" w:cstheme="minorHAnsi"/>
          <w:i/>
        </w:rPr>
      </w:pPr>
      <w:r w:rsidRPr="00182BCD">
        <w:rPr>
          <w:rFonts w:asciiTheme="minorHAnsi" w:hAnsiTheme="minorHAnsi" w:cstheme="minorHAnsi"/>
          <w:i/>
        </w:rPr>
        <w:t>Portland, OR</w:t>
      </w:r>
    </w:p>
    <w:p w:rsidR="00F437AB" w:rsidRPr="00F437AB" w:rsidRDefault="00F437AB" w:rsidP="00F437AB">
      <w:pPr>
        <w:rPr>
          <w:rFonts w:asciiTheme="minorHAnsi" w:hAnsiTheme="minorHAnsi" w:cstheme="minorHAnsi"/>
          <w:b/>
        </w:rPr>
      </w:pPr>
    </w:p>
    <w:p w:rsidR="00BE6887" w:rsidRPr="00F437AB" w:rsidRDefault="006404E5" w:rsidP="00F437AB">
      <w:pPr>
        <w:rPr>
          <w:rFonts w:asciiTheme="minorHAnsi" w:hAnsiTheme="minorHAnsi" w:cstheme="minorHAnsi"/>
        </w:rPr>
      </w:pPr>
      <w:r>
        <w:rPr>
          <w:rFonts w:asciiTheme="minorHAnsi" w:hAnsiTheme="minorHAnsi" w:cstheme="minorHAnsi"/>
        </w:rPr>
        <w:t>“</w:t>
      </w:r>
      <w:r w:rsidR="00BE6887" w:rsidRPr="00F437AB">
        <w:rPr>
          <w:rFonts w:asciiTheme="minorHAnsi" w:hAnsiTheme="minorHAnsi" w:cstheme="minorHAnsi"/>
        </w:rPr>
        <w:t>Transforming Care at the Bedside (TCAB), and Reducing Avoidable Readmission is a shift in the way we work.  The essence of TCAB is staff-driven improvements that result from work group teams generating and testing new ideas.  TCAB is important to both our staff and patients because it improves engagement and relationships across the continuum of care.  Success with our TCAB work will improve patient outcomes and increase time in direct patient care.  As a team we need to be open-minded, supportive, empowered, and committed to the processes; have respectful communication; and remain patient-centered.</w:t>
      </w:r>
      <w:r>
        <w:rPr>
          <w:rFonts w:asciiTheme="minorHAnsi" w:hAnsiTheme="minorHAnsi" w:cstheme="minorHAnsi"/>
        </w:rPr>
        <w:t>”</w:t>
      </w:r>
    </w:p>
    <w:p w:rsidR="007A7C0C" w:rsidRPr="00F437AB" w:rsidRDefault="007A7C0C" w:rsidP="00F437AB">
      <w:pPr>
        <w:rPr>
          <w:rFonts w:asciiTheme="minorHAnsi" w:hAnsiTheme="minorHAnsi" w:cstheme="minorHAnsi"/>
        </w:rPr>
      </w:pPr>
    </w:p>
    <w:p w:rsidR="007A7C0C" w:rsidRDefault="00F437AB" w:rsidP="00F437AB">
      <w:pPr>
        <w:rPr>
          <w:rFonts w:asciiTheme="minorHAnsi" w:hAnsiTheme="minorHAnsi" w:cstheme="minorHAnsi"/>
          <w:b/>
        </w:rPr>
      </w:pPr>
      <w:r>
        <w:rPr>
          <w:rFonts w:asciiTheme="minorHAnsi" w:hAnsiTheme="minorHAnsi" w:cstheme="minorHAnsi"/>
          <w:b/>
        </w:rPr>
        <w:t>Rogue Valley</w:t>
      </w:r>
      <w:r w:rsidR="00182BCD">
        <w:rPr>
          <w:rFonts w:asciiTheme="minorHAnsi" w:hAnsiTheme="minorHAnsi" w:cstheme="minorHAnsi"/>
          <w:b/>
        </w:rPr>
        <w:t xml:space="preserve"> Medical Center</w:t>
      </w:r>
    </w:p>
    <w:p w:rsidR="00182BCD" w:rsidRPr="00182BCD" w:rsidRDefault="00182BCD" w:rsidP="00F437AB">
      <w:pPr>
        <w:rPr>
          <w:rFonts w:asciiTheme="minorHAnsi" w:hAnsiTheme="minorHAnsi" w:cstheme="minorHAnsi"/>
          <w:i/>
        </w:rPr>
      </w:pPr>
      <w:r>
        <w:rPr>
          <w:rFonts w:asciiTheme="minorHAnsi" w:hAnsiTheme="minorHAnsi" w:cstheme="minorHAnsi"/>
          <w:i/>
        </w:rPr>
        <w:t>Medford, OR</w:t>
      </w:r>
    </w:p>
    <w:p w:rsidR="00F437AB" w:rsidRPr="00F437AB" w:rsidRDefault="00F437AB" w:rsidP="00F437AB">
      <w:pPr>
        <w:rPr>
          <w:rFonts w:asciiTheme="minorHAnsi" w:hAnsiTheme="minorHAnsi" w:cstheme="minorHAnsi"/>
          <w:b/>
        </w:rPr>
      </w:pPr>
    </w:p>
    <w:p w:rsidR="007A7C0C" w:rsidRPr="00F437AB" w:rsidRDefault="007A7C0C" w:rsidP="00F437AB">
      <w:pPr>
        <w:rPr>
          <w:rFonts w:asciiTheme="minorHAnsi" w:hAnsiTheme="minorHAnsi" w:cstheme="minorHAnsi"/>
        </w:rPr>
      </w:pPr>
      <w:r w:rsidRPr="00F437AB">
        <w:rPr>
          <w:rFonts w:asciiTheme="minorHAnsi" w:hAnsiTheme="minorHAnsi" w:cstheme="minorHAnsi"/>
        </w:rPr>
        <w:t xml:space="preserve">“TCAB is a change in culture that engages and empowers front line staff to implement tests of change one patient, one nurse, </w:t>
      </w:r>
      <w:proofErr w:type="gramStart"/>
      <w:r w:rsidRPr="00F437AB">
        <w:rPr>
          <w:rFonts w:asciiTheme="minorHAnsi" w:hAnsiTheme="minorHAnsi" w:cstheme="minorHAnsi"/>
        </w:rPr>
        <w:t>one</w:t>
      </w:r>
      <w:proofErr w:type="gramEnd"/>
      <w:r w:rsidRPr="00F437AB">
        <w:rPr>
          <w:rFonts w:asciiTheme="minorHAnsi" w:hAnsiTheme="minorHAnsi" w:cstheme="minorHAnsi"/>
        </w:rPr>
        <w:t xml:space="preserve"> day at a time by using the Improvement Cycle: Plan, Do, Study, Act. This culture promotes improving the quality and safety of patient care while increasing the vitality and retention of nurses. “</w:t>
      </w:r>
    </w:p>
    <w:p w:rsidR="000F61E5" w:rsidRPr="00F437AB" w:rsidRDefault="000F61E5" w:rsidP="00F437AB">
      <w:pPr>
        <w:rPr>
          <w:rFonts w:asciiTheme="minorHAnsi" w:hAnsiTheme="minorHAnsi" w:cstheme="minorHAnsi"/>
        </w:rPr>
      </w:pPr>
    </w:p>
    <w:p w:rsidR="0048594F" w:rsidRDefault="002E15B2" w:rsidP="00F437AB">
      <w:pPr>
        <w:rPr>
          <w:rFonts w:asciiTheme="minorHAnsi" w:hAnsiTheme="minorHAnsi" w:cstheme="minorHAnsi"/>
          <w:b/>
        </w:rPr>
      </w:pPr>
      <w:r w:rsidRPr="00F437AB">
        <w:rPr>
          <w:rFonts w:asciiTheme="minorHAnsi" w:hAnsiTheme="minorHAnsi" w:cstheme="minorHAnsi"/>
          <w:b/>
        </w:rPr>
        <w:t>Tillamook</w:t>
      </w:r>
      <w:r w:rsidR="00182BCD">
        <w:rPr>
          <w:rFonts w:asciiTheme="minorHAnsi" w:hAnsiTheme="minorHAnsi" w:cstheme="minorHAnsi"/>
          <w:b/>
        </w:rPr>
        <w:t xml:space="preserve"> County General Hospital</w:t>
      </w:r>
    </w:p>
    <w:p w:rsidR="00182BCD" w:rsidRPr="00182BCD" w:rsidRDefault="00182BCD" w:rsidP="00F437AB">
      <w:pPr>
        <w:rPr>
          <w:rFonts w:asciiTheme="minorHAnsi" w:hAnsiTheme="minorHAnsi" w:cstheme="minorHAnsi"/>
          <w:i/>
        </w:rPr>
      </w:pPr>
      <w:r w:rsidRPr="00182BCD">
        <w:rPr>
          <w:rFonts w:asciiTheme="minorHAnsi" w:hAnsiTheme="minorHAnsi" w:cstheme="minorHAnsi"/>
          <w:i/>
        </w:rPr>
        <w:t>Tillamook, OR</w:t>
      </w:r>
    </w:p>
    <w:p w:rsidR="00182BCD" w:rsidRPr="00F437AB" w:rsidRDefault="00182BCD" w:rsidP="00F437AB">
      <w:pPr>
        <w:rPr>
          <w:rFonts w:asciiTheme="minorHAnsi" w:hAnsiTheme="minorHAnsi" w:cstheme="minorHAnsi"/>
          <w:b/>
        </w:rPr>
      </w:pPr>
    </w:p>
    <w:p w:rsidR="00552232" w:rsidRPr="00F437AB" w:rsidRDefault="00F437AB" w:rsidP="00F437AB">
      <w:pPr>
        <w:rPr>
          <w:rFonts w:asciiTheme="minorHAnsi" w:hAnsiTheme="minorHAnsi" w:cstheme="minorHAnsi"/>
        </w:rPr>
      </w:pPr>
      <w:r>
        <w:rPr>
          <w:rFonts w:asciiTheme="minorHAnsi" w:hAnsiTheme="minorHAnsi" w:cstheme="minorHAnsi"/>
        </w:rPr>
        <w:t>(M</w:t>
      </w:r>
      <w:r w:rsidR="00552232" w:rsidRPr="00F437AB">
        <w:rPr>
          <w:rFonts w:asciiTheme="minorHAnsi" w:hAnsiTheme="minorHAnsi" w:cstheme="minorHAnsi"/>
        </w:rPr>
        <w:t>ade badge cards)</w:t>
      </w:r>
    </w:p>
    <w:p w:rsidR="002E15B2" w:rsidRPr="00F437AB" w:rsidRDefault="002E15B2" w:rsidP="00F437AB">
      <w:pPr>
        <w:rPr>
          <w:rFonts w:asciiTheme="minorHAnsi" w:hAnsiTheme="minorHAnsi" w:cstheme="minorHAnsi"/>
        </w:rPr>
      </w:pPr>
    </w:p>
    <w:p w:rsidR="002E15B2" w:rsidRPr="00F437AB" w:rsidRDefault="006404E5" w:rsidP="00F437AB">
      <w:pPr>
        <w:rPr>
          <w:rFonts w:asciiTheme="minorHAnsi" w:hAnsiTheme="minorHAnsi" w:cstheme="minorHAnsi"/>
        </w:rPr>
      </w:pPr>
      <w:r>
        <w:rPr>
          <w:rFonts w:asciiTheme="minorHAnsi" w:hAnsiTheme="minorHAnsi" w:cstheme="minorHAnsi"/>
        </w:rPr>
        <w:t>“</w:t>
      </w:r>
      <w:r w:rsidR="002E15B2" w:rsidRPr="00F437AB">
        <w:rPr>
          <w:rFonts w:asciiTheme="minorHAnsi" w:hAnsiTheme="minorHAnsi" w:cstheme="minorHAnsi"/>
        </w:rPr>
        <w:t>TCAB is a nurse-led quality improvement program! Tillamook County General Hospital has joined Oregon Alliance to improve patient care! Med/</w:t>
      </w:r>
      <w:proofErr w:type="spellStart"/>
      <w:r w:rsidR="002E15B2" w:rsidRPr="00F437AB">
        <w:rPr>
          <w:rFonts w:asciiTheme="minorHAnsi" w:hAnsiTheme="minorHAnsi" w:cstheme="minorHAnsi"/>
        </w:rPr>
        <w:t>Surg</w:t>
      </w:r>
      <w:proofErr w:type="spellEnd"/>
      <w:r w:rsidR="002E15B2" w:rsidRPr="00F437AB">
        <w:rPr>
          <w:rFonts w:asciiTheme="minorHAnsi" w:hAnsiTheme="minorHAnsi" w:cstheme="minorHAnsi"/>
        </w:rPr>
        <w:t xml:space="preserve"> and ICU were selected to take part in this special nationwide initiative to improve patient care.</w:t>
      </w:r>
      <w:r>
        <w:rPr>
          <w:rFonts w:asciiTheme="minorHAnsi" w:hAnsiTheme="minorHAnsi" w:cstheme="minorHAnsi"/>
        </w:rPr>
        <w:t>”</w:t>
      </w:r>
    </w:p>
    <w:p w:rsidR="002E15B2" w:rsidRPr="00F437AB" w:rsidRDefault="002E15B2" w:rsidP="00F437AB">
      <w:pPr>
        <w:rPr>
          <w:rFonts w:asciiTheme="minorHAnsi" w:hAnsiTheme="minorHAnsi" w:cstheme="minorHAnsi"/>
        </w:rPr>
      </w:pPr>
    </w:p>
    <w:p w:rsidR="002E15B2" w:rsidRPr="00F437AB" w:rsidRDefault="002E15B2" w:rsidP="00F437AB">
      <w:pPr>
        <w:rPr>
          <w:rFonts w:asciiTheme="minorHAnsi" w:hAnsiTheme="minorHAnsi" w:cstheme="minorHAnsi"/>
        </w:rPr>
      </w:pPr>
      <w:r w:rsidRPr="00F437AB">
        <w:rPr>
          <w:rFonts w:asciiTheme="minorHAnsi" w:hAnsiTheme="minorHAnsi" w:cstheme="minorHAnsi"/>
        </w:rPr>
        <w:t>Goals:</w:t>
      </w:r>
    </w:p>
    <w:p w:rsidR="002E15B2" w:rsidRPr="00F437AB" w:rsidRDefault="002E15B2" w:rsidP="00F437AB">
      <w:pPr>
        <w:rPr>
          <w:rFonts w:asciiTheme="minorHAnsi" w:hAnsiTheme="minorHAnsi" w:cstheme="minorHAnsi"/>
        </w:rPr>
      </w:pPr>
      <w:r w:rsidRPr="00F437AB">
        <w:rPr>
          <w:rFonts w:asciiTheme="minorHAnsi" w:hAnsiTheme="minorHAnsi" w:cstheme="minorHAnsi"/>
        </w:rPr>
        <w:t>-Improve quality and safety of patient care in the ICU and medical/surgical units.</w:t>
      </w:r>
    </w:p>
    <w:p w:rsidR="002E15B2" w:rsidRPr="00F437AB" w:rsidRDefault="002E15B2" w:rsidP="00F437AB">
      <w:pPr>
        <w:rPr>
          <w:rFonts w:asciiTheme="minorHAnsi" w:hAnsiTheme="minorHAnsi" w:cstheme="minorHAnsi"/>
        </w:rPr>
      </w:pPr>
      <w:r w:rsidRPr="00F437AB">
        <w:rPr>
          <w:rFonts w:asciiTheme="minorHAnsi" w:hAnsiTheme="minorHAnsi" w:cstheme="minorHAnsi"/>
        </w:rPr>
        <w:t>-Increase the amount of time caregivers spend with patients.</w:t>
      </w:r>
    </w:p>
    <w:p w:rsidR="002E15B2" w:rsidRPr="00F437AB" w:rsidRDefault="002E15B2" w:rsidP="00F437AB">
      <w:pPr>
        <w:rPr>
          <w:rFonts w:asciiTheme="minorHAnsi" w:hAnsiTheme="minorHAnsi" w:cstheme="minorHAnsi"/>
        </w:rPr>
      </w:pPr>
      <w:r w:rsidRPr="00F437AB">
        <w:rPr>
          <w:rFonts w:asciiTheme="minorHAnsi" w:hAnsiTheme="minorHAnsi" w:cstheme="minorHAnsi"/>
        </w:rPr>
        <w:t>-Empower nurses and caregivers to make decisions and changes to improve care.</w:t>
      </w:r>
    </w:p>
    <w:p w:rsidR="002E15B2" w:rsidRPr="00F437AB" w:rsidRDefault="00B30CA5" w:rsidP="00F437AB">
      <w:pPr>
        <w:rPr>
          <w:rFonts w:asciiTheme="minorHAnsi" w:hAnsiTheme="minorHAnsi" w:cstheme="minorHAnsi"/>
        </w:rPr>
      </w:pPr>
      <w:r>
        <w:rPr>
          <w:rFonts w:asciiTheme="minorHAnsi" w:hAnsiTheme="minorHAnsi" w:cstheme="minorHAnsi"/>
          <w:noProof/>
        </w:rPr>
        <w:drawing>
          <wp:anchor distT="0" distB="0" distL="114300" distR="114300" simplePos="0" relativeHeight="251661312" behindDoc="0" locked="0" layoutInCell="1" allowOverlap="1">
            <wp:simplePos x="0" y="0"/>
            <wp:positionH relativeFrom="column">
              <wp:posOffset>2181225</wp:posOffset>
            </wp:positionH>
            <wp:positionV relativeFrom="paragraph">
              <wp:posOffset>782955</wp:posOffset>
            </wp:positionV>
            <wp:extent cx="1846580" cy="419100"/>
            <wp:effectExtent l="19050" t="0" r="1270" b="0"/>
            <wp:wrapThrough wrapText="bothSides">
              <wp:wrapPolygon edited="0">
                <wp:start x="-223" y="0"/>
                <wp:lineTo x="-223" y="20618"/>
                <wp:lineTo x="21615" y="20618"/>
                <wp:lineTo x="21615" y="0"/>
                <wp:lineTo x="-223" y="0"/>
              </wp:wrapPolygon>
            </wp:wrapThrough>
            <wp:docPr id="13" name="Picture 0" descr="OAHHS Logo-Paths-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HHS Logo-Paths-Blue.jpg"/>
                    <pic:cNvPicPr/>
                  </pic:nvPicPr>
                  <pic:blipFill>
                    <a:blip r:embed="rId8" cstate="print"/>
                    <a:stretch>
                      <a:fillRect/>
                    </a:stretch>
                  </pic:blipFill>
                  <pic:spPr>
                    <a:xfrm>
                      <a:off x="0" y="0"/>
                      <a:ext cx="1846580" cy="419100"/>
                    </a:xfrm>
                    <a:prstGeom prst="rect">
                      <a:avLst/>
                    </a:prstGeom>
                  </pic:spPr>
                </pic:pic>
              </a:graphicData>
            </a:graphic>
          </wp:anchor>
        </w:drawing>
      </w:r>
      <w:r w:rsidR="002E15B2" w:rsidRPr="00F437AB">
        <w:rPr>
          <w:rFonts w:asciiTheme="minorHAnsi" w:hAnsiTheme="minorHAnsi" w:cstheme="minorHAnsi"/>
        </w:rPr>
        <w:t xml:space="preserve"> </w:t>
      </w:r>
    </w:p>
    <w:sectPr w:rsidR="002E15B2" w:rsidRPr="00F437AB" w:rsidSect="00D37C0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179" w:rsidRDefault="00947179" w:rsidP="00494EC5">
      <w:r>
        <w:separator/>
      </w:r>
    </w:p>
  </w:endnote>
  <w:endnote w:type="continuationSeparator" w:id="0">
    <w:p w:rsidR="00947179" w:rsidRDefault="00947179" w:rsidP="00494E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179" w:rsidRDefault="00947179" w:rsidP="00494EC5">
      <w:r>
        <w:separator/>
      </w:r>
    </w:p>
  </w:footnote>
  <w:footnote w:type="continuationSeparator" w:id="0">
    <w:p w:rsidR="00947179" w:rsidRDefault="00947179" w:rsidP="00494E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35E68"/>
    <w:rsid w:val="000B6074"/>
    <w:rsid w:val="000F61E5"/>
    <w:rsid w:val="0016576B"/>
    <w:rsid w:val="00182BCD"/>
    <w:rsid w:val="002E15B2"/>
    <w:rsid w:val="00422E80"/>
    <w:rsid w:val="004623CC"/>
    <w:rsid w:val="0048594F"/>
    <w:rsid w:val="00494EC5"/>
    <w:rsid w:val="00552232"/>
    <w:rsid w:val="00604E2B"/>
    <w:rsid w:val="006404E5"/>
    <w:rsid w:val="00735E68"/>
    <w:rsid w:val="0077046D"/>
    <w:rsid w:val="007A7C0C"/>
    <w:rsid w:val="00947179"/>
    <w:rsid w:val="0096229F"/>
    <w:rsid w:val="009C3DA4"/>
    <w:rsid w:val="00B30CA5"/>
    <w:rsid w:val="00B32AC0"/>
    <w:rsid w:val="00BB1170"/>
    <w:rsid w:val="00BE6887"/>
    <w:rsid w:val="00CA2C63"/>
    <w:rsid w:val="00D333EE"/>
    <w:rsid w:val="00D37C07"/>
    <w:rsid w:val="00DB1B53"/>
    <w:rsid w:val="00E202AF"/>
    <w:rsid w:val="00F43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E68"/>
    <w:pPr>
      <w:spacing w:after="0" w:line="240" w:lineRule="auto"/>
    </w:pPr>
  </w:style>
  <w:style w:type="paragraph" w:styleId="BalloonText">
    <w:name w:val="Balloon Text"/>
    <w:basedOn w:val="Normal"/>
    <w:link w:val="BalloonTextChar"/>
    <w:uiPriority w:val="99"/>
    <w:semiHidden/>
    <w:unhideWhenUsed/>
    <w:rsid w:val="00422E80"/>
    <w:rPr>
      <w:rFonts w:ascii="Tahoma" w:hAnsi="Tahoma" w:cs="Tahoma"/>
      <w:sz w:val="16"/>
      <w:szCs w:val="16"/>
    </w:rPr>
  </w:style>
  <w:style w:type="character" w:customStyle="1" w:styleId="BalloonTextChar">
    <w:name w:val="Balloon Text Char"/>
    <w:basedOn w:val="DefaultParagraphFont"/>
    <w:link w:val="BalloonText"/>
    <w:uiPriority w:val="99"/>
    <w:semiHidden/>
    <w:rsid w:val="00422E8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494EC5"/>
    <w:rPr>
      <w:sz w:val="20"/>
      <w:szCs w:val="20"/>
    </w:rPr>
  </w:style>
  <w:style w:type="character" w:customStyle="1" w:styleId="FootnoteTextChar">
    <w:name w:val="Footnote Text Char"/>
    <w:basedOn w:val="DefaultParagraphFont"/>
    <w:link w:val="FootnoteText"/>
    <w:uiPriority w:val="99"/>
    <w:semiHidden/>
    <w:rsid w:val="00494EC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94EC5"/>
    <w:rPr>
      <w:vertAlign w:val="superscript"/>
    </w:rPr>
  </w:style>
  <w:style w:type="paragraph" w:styleId="EndnoteText">
    <w:name w:val="endnote text"/>
    <w:basedOn w:val="Normal"/>
    <w:link w:val="EndnoteTextChar"/>
    <w:uiPriority w:val="99"/>
    <w:semiHidden/>
    <w:unhideWhenUsed/>
    <w:rsid w:val="00DB1B53"/>
    <w:rPr>
      <w:sz w:val="20"/>
      <w:szCs w:val="20"/>
    </w:rPr>
  </w:style>
  <w:style w:type="character" w:customStyle="1" w:styleId="EndnoteTextChar">
    <w:name w:val="Endnote Text Char"/>
    <w:basedOn w:val="DefaultParagraphFont"/>
    <w:link w:val="EndnoteText"/>
    <w:uiPriority w:val="99"/>
    <w:semiHidden/>
    <w:rsid w:val="00DB1B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B1B5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3447A-4401-43B2-8A38-7B00558E2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dc:creator>
  <cp:lastModifiedBy>Lyndsey</cp:lastModifiedBy>
  <cp:revision>13</cp:revision>
  <dcterms:created xsi:type="dcterms:W3CDTF">2011-07-05T17:03:00Z</dcterms:created>
  <dcterms:modified xsi:type="dcterms:W3CDTF">2011-07-27T22:54:00Z</dcterms:modified>
</cp:coreProperties>
</file>